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B82E" w14:textId="2EFE96A9" w:rsidR="005A5D8F" w:rsidRPr="00FF5EB6" w:rsidRDefault="005A5D8F" w:rsidP="00EE0EBD">
      <w:pPr>
        <w:pStyle w:val="01-Headline"/>
        <w:rPr>
          <w:sz w:val="32"/>
          <w:szCs w:val="32"/>
        </w:rPr>
      </w:pPr>
      <w:r w:rsidRPr="00FF5EB6">
        <w:rPr>
          <w:sz w:val="32"/>
          <w:szCs w:val="32"/>
          <w:lang w:bidi="ar-SA"/>
        </w:rPr>
        <mc:AlternateContent>
          <mc:Choice Requires="wps">
            <w:drawing>
              <wp:anchor distT="4294967292" distB="4294967292" distL="114300" distR="114300" simplePos="0" relativeHeight="251659264" behindDoc="0" locked="0" layoutInCell="1" allowOverlap="1" wp14:anchorId="16FFC608" wp14:editId="6D5CED4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DF318F"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FF5EB6">
        <w:rPr>
          <w:sz w:val="32"/>
          <w:szCs w:val="32"/>
          <w:lang w:bidi="ar-SA"/>
        </w:rPr>
        <mc:AlternateContent>
          <mc:Choice Requires="wps">
            <w:drawing>
              <wp:anchor distT="4294967292" distB="4294967292" distL="114300" distR="114300" simplePos="0" relativeHeight="251660288" behindDoc="0" locked="0" layoutInCell="1" allowOverlap="1" wp14:anchorId="2106DA57" wp14:editId="1EF2FBA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C7E585"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072DEC" w:rsidRPr="00FF5EB6">
        <w:rPr>
          <w:sz w:val="32"/>
          <w:szCs w:val="32"/>
          <w:lang w:bidi="ar-SA"/>
        </w:rPr>
        <mc:AlternateContent>
          <mc:Choice Requires="wps">
            <w:drawing>
              <wp:anchor distT="4294967292" distB="4294967292" distL="114300" distR="114300" simplePos="0" relativeHeight="251662336" behindDoc="0" locked="0" layoutInCell="1" allowOverlap="1" wp14:anchorId="4E389B7F" wp14:editId="6CB232FF">
                <wp:simplePos x="0" y="0"/>
                <wp:positionH relativeFrom="page">
                  <wp:posOffset>0</wp:posOffset>
                </wp:positionH>
                <wp:positionV relativeFrom="page">
                  <wp:posOffset>5346700</wp:posOffset>
                </wp:positionV>
                <wp:extent cx="1441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F7A08A" id="Line 3" o:spid="_x0000_s1026" style="position:absolute;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T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Pn5zxHxAQAAsgMAAA4AAAAAAAAAAAAAAAAALgIAAGRycy9lMm9E&#10;b2MueG1sUEsBAi0AFAAGAAgAAAAhALX7xajbAAAABwEAAA8AAAAAAAAAAAAAAAAASwQAAGRycy9k&#10;b3ducmV2LnhtbFBLBQYAAAAABAAEAPMAAABTBQAAAAA=&#10;" strokeweight=".45pt">
                <w10:wrap anchorx="page" anchory="page"/>
              </v:line>
            </w:pict>
          </mc:Fallback>
        </mc:AlternateContent>
      </w:r>
      <w:r w:rsidR="00072DEC" w:rsidRPr="00FF5EB6">
        <w:rPr>
          <w:sz w:val="32"/>
          <w:szCs w:val="32"/>
          <w:lang w:bidi="ar-SA"/>
        </w:rPr>
        <mc:AlternateContent>
          <mc:Choice Requires="wps">
            <w:drawing>
              <wp:anchor distT="4294967292" distB="4294967292" distL="114300" distR="114300" simplePos="0" relativeHeight="251663360" behindDoc="0" locked="0" layoutInCell="1" allowOverlap="1" wp14:anchorId="0B5B5501" wp14:editId="49D8BE49">
                <wp:simplePos x="0" y="0"/>
                <wp:positionH relativeFrom="page">
                  <wp:posOffset>0</wp:posOffset>
                </wp:positionH>
                <wp:positionV relativeFrom="page">
                  <wp:posOffset>5346700</wp:posOffset>
                </wp:positionV>
                <wp:extent cx="1441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AE8A06"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7Q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IAkTtDxAQAAsgMAAA4AAAAAAAAAAAAAAAAALgIAAGRycy9lMm9E&#10;b2MueG1sUEsBAi0AFAAGAAgAAAAhALX7xajbAAAABwEAAA8AAAAAAAAAAAAAAAAASwQAAGRycy9k&#10;b3ducmV2LnhtbFBLBQYAAAAABAAEAPMAAABTBQAAAAA=&#10;" strokeweight=".45pt">
                <w10:wrap anchorx="page" anchory="page"/>
              </v:line>
            </w:pict>
          </mc:Fallback>
        </mc:AlternateContent>
      </w:r>
      <w:r w:rsidR="000519CE" w:rsidRPr="00FF5EB6">
        <w:rPr>
          <w:sz w:val="32"/>
          <w:szCs w:val="32"/>
        </w:rPr>
        <w:t xml:space="preserve">Studie </w:t>
      </w:r>
      <w:r w:rsidR="00E37A29">
        <w:rPr>
          <w:sz w:val="32"/>
          <w:szCs w:val="32"/>
        </w:rPr>
        <w:t>zum Straßengüterverkehr</w:t>
      </w:r>
      <w:r w:rsidR="000519CE" w:rsidRPr="00FF5EB6">
        <w:rPr>
          <w:sz w:val="32"/>
          <w:szCs w:val="32"/>
        </w:rPr>
        <w:t xml:space="preserve">: </w:t>
      </w:r>
      <w:r w:rsidR="003E4A58" w:rsidRPr="00FF5EB6">
        <w:rPr>
          <w:sz w:val="32"/>
          <w:szCs w:val="32"/>
        </w:rPr>
        <w:t>Digitalisierung</w:t>
      </w:r>
      <w:r w:rsidR="008208FD" w:rsidRPr="00FF5EB6">
        <w:rPr>
          <w:sz w:val="32"/>
          <w:szCs w:val="32"/>
        </w:rPr>
        <w:t xml:space="preserve"> </w:t>
      </w:r>
      <w:r w:rsidR="00A53CA0" w:rsidRPr="00FF5EB6">
        <w:rPr>
          <w:sz w:val="32"/>
          <w:szCs w:val="32"/>
        </w:rPr>
        <w:t xml:space="preserve">schreitet voran, </w:t>
      </w:r>
      <w:r w:rsidR="00530E93" w:rsidRPr="00FF5EB6">
        <w:rPr>
          <w:sz w:val="32"/>
          <w:szCs w:val="32"/>
          <w:lang w:bidi="ar-SA"/>
        </w:rPr>
        <w:t xml:space="preserve">Bewusstsein für </w:t>
      </w:r>
      <w:r w:rsidR="000519CE" w:rsidRPr="00FF5EB6">
        <w:rPr>
          <w:sz w:val="32"/>
          <w:szCs w:val="32"/>
          <w:lang w:bidi="ar-SA"/>
        </w:rPr>
        <w:t>Cybersecurity</w:t>
      </w:r>
      <w:r w:rsidR="00A53CA0" w:rsidRPr="00FF5EB6">
        <w:rPr>
          <w:sz w:val="32"/>
          <w:szCs w:val="32"/>
          <w:lang w:bidi="ar-SA"/>
        </w:rPr>
        <w:t xml:space="preserve"> </w:t>
      </w:r>
      <w:r w:rsidR="004E72BB" w:rsidRPr="00FF5EB6">
        <w:rPr>
          <w:sz w:val="32"/>
          <w:szCs w:val="32"/>
          <w:lang w:bidi="ar-SA"/>
        </w:rPr>
        <w:t>noch am Anfang</w:t>
      </w:r>
    </w:p>
    <w:p w14:paraId="52EFD7C1" w14:textId="50FAB5D2" w:rsidR="004B3BB9" w:rsidRPr="00A53CA0" w:rsidRDefault="00615D6E" w:rsidP="00615D6E">
      <w:pPr>
        <w:pStyle w:val="02-Bullet"/>
        <w:spacing w:after="240"/>
      </w:pPr>
      <w:r>
        <w:rPr>
          <w:rFonts w:cs="Arial"/>
        </w:rPr>
        <w:t xml:space="preserve">Cybersecurity-Kluft zwischen den großen Playern und </w:t>
      </w:r>
      <w:r w:rsidR="006209F6">
        <w:rPr>
          <w:rFonts w:cs="Arial"/>
        </w:rPr>
        <w:t>kleineren Unternehmen</w:t>
      </w:r>
    </w:p>
    <w:p w14:paraId="3D1E238A" w14:textId="33BB15CC" w:rsidR="00A53CA0" w:rsidRPr="006209F6" w:rsidRDefault="00A53CA0" w:rsidP="00615D6E">
      <w:pPr>
        <w:pStyle w:val="02-Bullet"/>
        <w:spacing w:after="240"/>
      </w:pPr>
      <w:r>
        <w:t xml:space="preserve">Relativ hohes Sicherheitsgefühl und niedrige Investitionen </w:t>
      </w:r>
      <w:r w:rsidR="001974BF">
        <w:t xml:space="preserve">können </w:t>
      </w:r>
      <w:r>
        <w:t xml:space="preserve">Risiken </w:t>
      </w:r>
      <w:r w:rsidR="001974BF">
        <w:t>bergen</w:t>
      </w:r>
    </w:p>
    <w:p w14:paraId="30BF64AD" w14:textId="5C5E965B" w:rsidR="008148DF" w:rsidRPr="008148DF" w:rsidRDefault="008148DF" w:rsidP="00615D6E">
      <w:pPr>
        <w:pStyle w:val="02-Bullet"/>
        <w:spacing w:after="240"/>
      </w:pPr>
      <w:r w:rsidRPr="008148DF">
        <w:rPr>
          <w:rFonts w:cs="Arial"/>
        </w:rPr>
        <w:t xml:space="preserve">Neue </w:t>
      </w:r>
      <w:r w:rsidR="00662270">
        <w:rPr>
          <w:rFonts w:cs="Arial"/>
        </w:rPr>
        <w:t>Cybersecurity-</w:t>
      </w:r>
      <w:r w:rsidRPr="008148DF">
        <w:rPr>
          <w:rFonts w:cs="Arial"/>
        </w:rPr>
        <w:t>Regulieru</w:t>
      </w:r>
      <w:bookmarkStart w:id="0" w:name="_GoBack"/>
      <w:bookmarkEnd w:id="0"/>
      <w:r w:rsidRPr="008148DF">
        <w:rPr>
          <w:rFonts w:cs="Arial"/>
        </w:rPr>
        <w:t xml:space="preserve">ng </w:t>
      </w:r>
      <w:r w:rsidR="00662270">
        <w:rPr>
          <w:rFonts w:cs="Arial"/>
        </w:rPr>
        <w:t xml:space="preserve">wichtiger Schritt für mehr Fahrzeugsicherheit </w:t>
      </w:r>
    </w:p>
    <w:p w14:paraId="777FEED1" w14:textId="77777777" w:rsidR="000B7A4E" w:rsidRPr="000B7A4E" w:rsidRDefault="000B7A4E" w:rsidP="000B7A4E">
      <w:pPr>
        <w:pStyle w:val="02-Bullet"/>
        <w:spacing w:after="240"/>
      </w:pPr>
      <w:r>
        <w:rPr>
          <w:rFonts w:cs="Arial"/>
        </w:rPr>
        <w:t>Für die Branche adäquate Lösungsangebote müssen weiter ausgebaut werden</w:t>
      </w:r>
    </w:p>
    <w:p w14:paraId="0FED16C6" w14:textId="77777777" w:rsidR="002F4BB8" w:rsidRPr="000B7A4E" w:rsidRDefault="002F4BB8" w:rsidP="002F4BB8">
      <w:pPr>
        <w:pStyle w:val="02-Bullet"/>
        <w:numPr>
          <w:ilvl w:val="0"/>
          <w:numId w:val="0"/>
        </w:numPr>
        <w:ind w:left="340"/>
      </w:pPr>
    </w:p>
    <w:p w14:paraId="312C0386" w14:textId="6437AF1B" w:rsidR="00BB467C" w:rsidRDefault="00BD063F" w:rsidP="00FF5EB6">
      <w:pPr>
        <w:pStyle w:val="03-Text"/>
      </w:pPr>
      <w:r w:rsidRPr="00707B06">
        <w:t xml:space="preserve">Schwalbach, </w:t>
      </w:r>
      <w:r w:rsidR="00ED2096">
        <w:t xml:space="preserve">September </w:t>
      </w:r>
      <w:r w:rsidRPr="00707B06">
        <w:t xml:space="preserve">2020. </w:t>
      </w:r>
      <w:r w:rsidR="0054568D">
        <w:t xml:space="preserve">Während die </w:t>
      </w:r>
      <w:r w:rsidR="001E42DA">
        <w:t xml:space="preserve">Digitalisierung </w:t>
      </w:r>
      <w:r w:rsidR="00E37A29">
        <w:t xml:space="preserve">im </w:t>
      </w:r>
      <w:r w:rsidR="0054568D">
        <w:t xml:space="preserve">effizienzgetriebenen </w:t>
      </w:r>
      <w:r w:rsidR="00E37A29">
        <w:t xml:space="preserve">Straßengüterverkehr </w:t>
      </w:r>
      <w:r w:rsidR="00391622">
        <w:t>in allen Unternehmensbereichen schnell voranschreitet</w:t>
      </w:r>
      <w:r w:rsidR="0054568D">
        <w:t>, steht d</w:t>
      </w:r>
      <w:r w:rsidR="00EB609B" w:rsidRPr="00EB609B">
        <w:t xml:space="preserve">as Bewusstsein für </w:t>
      </w:r>
      <w:r w:rsidR="006E2CC3">
        <w:t xml:space="preserve">den Schutz </w:t>
      </w:r>
      <w:r w:rsidR="00207AE9">
        <w:t xml:space="preserve">vor </w:t>
      </w:r>
      <w:r w:rsidR="007A7DE6">
        <w:t xml:space="preserve">Cyberangriffen </w:t>
      </w:r>
      <w:r w:rsidR="00EB609B">
        <w:t>noch am Anfang</w:t>
      </w:r>
      <w:r w:rsidR="00615D6E">
        <w:t xml:space="preserve">. </w:t>
      </w:r>
      <w:r w:rsidR="0055345B">
        <w:t>Das ist eines der</w:t>
      </w:r>
      <w:r w:rsidR="000519CE">
        <w:t xml:space="preserve"> Ergebnis</w:t>
      </w:r>
      <w:r w:rsidR="0055345B">
        <w:t xml:space="preserve">se der </w:t>
      </w:r>
      <w:r w:rsidR="007A7DE6">
        <w:t>„Nutzfahrzeugstudie</w:t>
      </w:r>
      <w:r w:rsidR="007A7DE6" w:rsidRPr="00E85A46">
        <w:t xml:space="preserve"> 20</w:t>
      </w:r>
      <w:r w:rsidR="007A7DE6">
        <w:t>20</w:t>
      </w:r>
      <w:r w:rsidR="007A7DE6" w:rsidRPr="00E85A46">
        <w:t xml:space="preserve"> – </w:t>
      </w:r>
      <w:r w:rsidR="00391622">
        <w:t xml:space="preserve">Cybersicherheit und </w:t>
      </w:r>
      <w:r w:rsidR="007A7DE6" w:rsidRPr="00EC4FD6">
        <w:t>Digitalisierung</w:t>
      </w:r>
      <w:r w:rsidR="007A7DE6">
        <w:t>“</w:t>
      </w:r>
      <w:r w:rsidR="00BB467C">
        <w:t xml:space="preserve"> des Technologieunternehmens Continental</w:t>
      </w:r>
      <w:r w:rsidR="000519CE">
        <w:t xml:space="preserve">. </w:t>
      </w:r>
      <w:r w:rsidR="0055345B">
        <w:t xml:space="preserve">Zwar nehmen vernetzte Lösungen in Lieferkette und Transport eine immer wichtigere Rolle ein, weil sie im starken Wettbewerb </w:t>
      </w:r>
      <w:r w:rsidR="00391622">
        <w:t xml:space="preserve">in der Transportbranche </w:t>
      </w:r>
      <w:r w:rsidR="00ED114C">
        <w:t>Effizienz-</w:t>
      </w:r>
      <w:r w:rsidR="0055345B">
        <w:t>Vorteile bringen</w:t>
      </w:r>
      <w:r w:rsidR="00ED114C">
        <w:t xml:space="preserve"> und Kosten senken</w:t>
      </w:r>
      <w:r>
        <w:t xml:space="preserve">. </w:t>
      </w:r>
      <w:r w:rsidR="00250571">
        <w:t xml:space="preserve">„Mit der Vernetzung steigen </w:t>
      </w:r>
      <w:r w:rsidR="0055345B">
        <w:t xml:space="preserve">aber </w:t>
      </w:r>
      <w:r w:rsidR="00250571">
        <w:t xml:space="preserve">auch die Risiken für Cyberangriffe. Gleichzeitig sind </w:t>
      </w:r>
      <w:r w:rsidR="000046F1">
        <w:t>insbesondere kleinere Unternehmen</w:t>
      </w:r>
      <w:r w:rsidR="000046F1" w:rsidRPr="002B40F4">
        <w:t xml:space="preserve"> </w:t>
      </w:r>
      <w:r w:rsidR="00250571">
        <w:t>b</w:t>
      </w:r>
      <w:r w:rsidR="007A7DE6">
        <w:t xml:space="preserve">eim </w:t>
      </w:r>
      <w:r w:rsidR="006E47EE">
        <w:t xml:space="preserve">Schutz </w:t>
      </w:r>
      <w:r w:rsidR="000046F1">
        <w:t xml:space="preserve">von Fuhrpark und </w:t>
      </w:r>
      <w:r w:rsidR="00A22BE3">
        <w:t xml:space="preserve">Unternehmen vor Angriffen </w:t>
      </w:r>
      <w:r w:rsidR="00207AE9">
        <w:t xml:space="preserve">noch recht </w:t>
      </w:r>
      <w:r w:rsidR="00AD1053">
        <w:t>zögerlich</w:t>
      </w:r>
      <w:r w:rsidR="007A7DE6">
        <w:t xml:space="preserve">, </w:t>
      </w:r>
      <w:r w:rsidR="0055345B">
        <w:t>was Investitionen angeht</w:t>
      </w:r>
      <w:r w:rsidR="00485B6C">
        <w:t xml:space="preserve">“, erläutert </w:t>
      </w:r>
      <w:r w:rsidR="00485B6C" w:rsidRPr="00387608">
        <w:t xml:space="preserve">Dr. Mathias Dehm, </w:t>
      </w:r>
      <w:r w:rsidR="00485B6C">
        <w:t xml:space="preserve">der den Bereich </w:t>
      </w:r>
      <w:r w:rsidR="00055A86" w:rsidRPr="00055A86">
        <w:rPr>
          <w:rFonts w:cstheme="minorHAnsi"/>
        </w:rPr>
        <w:t>Forschung und Prozesse für Produkts</w:t>
      </w:r>
      <w:r w:rsidR="00055A86">
        <w:rPr>
          <w:rFonts w:cstheme="minorHAnsi"/>
        </w:rPr>
        <w:t>i</w:t>
      </w:r>
      <w:r w:rsidR="00055A86" w:rsidRPr="00055A86">
        <w:rPr>
          <w:rFonts w:cstheme="minorHAnsi"/>
        </w:rPr>
        <w:t xml:space="preserve">cherheit </w:t>
      </w:r>
      <w:r w:rsidR="00485B6C" w:rsidRPr="00387608">
        <w:t>bei Continental</w:t>
      </w:r>
      <w:r w:rsidR="00485B6C">
        <w:t xml:space="preserve"> leitet</w:t>
      </w:r>
      <w:r w:rsidR="00485B6C" w:rsidRPr="007B4EB9">
        <w:t>.</w:t>
      </w:r>
      <w:r w:rsidR="00485B6C">
        <w:t xml:space="preserve"> </w:t>
      </w:r>
      <w:r w:rsidR="000046F1" w:rsidRPr="00201C20">
        <w:t xml:space="preserve">Auf </w:t>
      </w:r>
      <w:r w:rsidR="00391622" w:rsidRPr="00201C20">
        <w:t xml:space="preserve">ihre Bedürfnisse und Budgets </w:t>
      </w:r>
      <w:r w:rsidR="00C16375" w:rsidRPr="00201C20">
        <w:t xml:space="preserve">stärker </w:t>
      </w:r>
      <w:r w:rsidR="000046F1" w:rsidRPr="00201C20">
        <w:t xml:space="preserve">zugeschnittene Lösungen und eine </w:t>
      </w:r>
      <w:r w:rsidR="0016776F">
        <w:t>kürzlich verabschiedete</w:t>
      </w:r>
      <w:r w:rsidR="0037168F" w:rsidRPr="005E0ABB">
        <w:t xml:space="preserve"> </w:t>
      </w:r>
      <w:r w:rsidR="000046F1" w:rsidRPr="00201C20">
        <w:t xml:space="preserve">Regulierung des Feldes </w:t>
      </w:r>
      <w:r w:rsidR="00463B83">
        <w:t>Fahrzeug-</w:t>
      </w:r>
      <w:r w:rsidR="00391622" w:rsidRPr="00201C20">
        <w:t xml:space="preserve">Cybersicherheit </w:t>
      </w:r>
      <w:r w:rsidR="000046F1" w:rsidRPr="00201C20">
        <w:t xml:space="preserve">können Abhilfe schaffen. </w:t>
      </w:r>
      <w:r w:rsidR="0052386F">
        <w:t xml:space="preserve">Für die Studie hat </w:t>
      </w:r>
      <w:r w:rsidR="00BB467C">
        <w:t>das</w:t>
      </w:r>
      <w:r w:rsidR="00BB467C" w:rsidRPr="003B4F94">
        <w:t xml:space="preserve"> infas Institut für angewandte Sozialwissenschaft </w:t>
      </w:r>
      <w:r w:rsidR="00BB467C">
        <w:t>Experten in Verbänden, Behörden</w:t>
      </w:r>
      <w:r w:rsidR="004D6740">
        <w:t xml:space="preserve">, Speditionen und Technologiedienstleister </w:t>
      </w:r>
      <w:r w:rsidR="00BB467C">
        <w:t>im Rahmen von qualitativen Leitfadeninterviews befragt. Ergänzt wurde die Befragung durch ein Branchenpanel, für das infas Unternehmen der Transportbranche, Logistiker und Spediteure online interviewt hat.</w:t>
      </w:r>
    </w:p>
    <w:p w14:paraId="491FF653" w14:textId="1E6351AC" w:rsidR="0085518B" w:rsidRPr="0085518B" w:rsidRDefault="00C31894" w:rsidP="00FF5EB6">
      <w:pPr>
        <w:pStyle w:val="04-Subhead"/>
      </w:pPr>
      <w:r>
        <w:t>H</w:t>
      </w:r>
      <w:r w:rsidR="0085518B">
        <w:t>ohes Sicherheitsgefühl</w:t>
      </w:r>
      <w:r w:rsidR="006B1E21">
        <w:t xml:space="preserve"> </w:t>
      </w:r>
      <w:r w:rsidR="00DE3AA4">
        <w:t>kann</w:t>
      </w:r>
      <w:r w:rsidR="006B1E21">
        <w:t xml:space="preserve"> Risiken</w:t>
      </w:r>
      <w:r w:rsidR="00DE3AA4">
        <w:t xml:space="preserve"> bergen</w:t>
      </w:r>
    </w:p>
    <w:p w14:paraId="38043628" w14:textId="674F3F44" w:rsidR="00250571" w:rsidRDefault="00250571" w:rsidP="00FF5EB6">
      <w:pPr>
        <w:pStyle w:val="03-Text"/>
      </w:pPr>
      <w:r>
        <w:t>Ein weiteres Ergebnis</w:t>
      </w:r>
      <w:r w:rsidR="0055345B">
        <w:t xml:space="preserve"> der Studie</w:t>
      </w:r>
      <w:r>
        <w:t>: Viele Unternehmen fühlen sich relativ sicher</w:t>
      </w:r>
      <w:r w:rsidR="0055345B">
        <w:t xml:space="preserve"> vor Cyberangriffen</w:t>
      </w:r>
      <w:r>
        <w:t xml:space="preserve">. </w:t>
      </w:r>
      <w:r w:rsidR="0061324C">
        <w:t>R</w:t>
      </w:r>
      <w:r w:rsidR="0085518B">
        <w:t xml:space="preserve">und zwei Drittel </w:t>
      </w:r>
      <w:r w:rsidR="0061324C">
        <w:t xml:space="preserve">der Befragten </w:t>
      </w:r>
      <w:r w:rsidR="00391622">
        <w:t xml:space="preserve">des Branchenpanels </w:t>
      </w:r>
      <w:r w:rsidR="004557C5">
        <w:t>sehen sich sehr gut vor einem solchen Angriff geschützt</w:t>
      </w:r>
      <w:r w:rsidR="0061324C">
        <w:t xml:space="preserve">, und </w:t>
      </w:r>
      <w:r w:rsidR="0085518B">
        <w:t xml:space="preserve">nur rund die Hälfte der Unternehmen </w:t>
      </w:r>
      <w:r w:rsidR="0061324C">
        <w:t xml:space="preserve">hat </w:t>
      </w:r>
      <w:r w:rsidR="0085518B">
        <w:t>Abwehrmaßnahmen für ein Angriffsszenario auf Logistik- oder Flottenman</w:t>
      </w:r>
      <w:r w:rsidR="0052386F">
        <w:t>a</w:t>
      </w:r>
      <w:r w:rsidR="0085518B">
        <w:t xml:space="preserve">gementsysteme getroffen. Drei Viertel planen keine </w:t>
      </w:r>
      <w:r w:rsidR="004557C5">
        <w:t xml:space="preserve">größeren </w:t>
      </w:r>
      <w:r w:rsidR="0085518B">
        <w:t xml:space="preserve">Investitionen in den kommenden </w:t>
      </w:r>
      <w:r w:rsidR="00735AAA">
        <w:t>sechs</w:t>
      </w:r>
      <w:r w:rsidR="0085518B">
        <w:t xml:space="preserve"> bis </w:t>
      </w:r>
      <w:r w:rsidR="00735AAA">
        <w:t>zwölf</w:t>
      </w:r>
      <w:r w:rsidR="0085518B">
        <w:t xml:space="preserve"> Monaten. Dies</w:t>
      </w:r>
      <w:r w:rsidR="00735AAA">
        <w:t>es</w:t>
      </w:r>
      <w:r w:rsidR="0085518B">
        <w:t xml:space="preserve"> relativ hohe Sicherheitsgefühl </w:t>
      </w:r>
      <w:r w:rsidR="00A43363">
        <w:t xml:space="preserve">kann auch </w:t>
      </w:r>
      <w:r w:rsidR="0085518B">
        <w:t>Risiken</w:t>
      </w:r>
      <w:r w:rsidR="00A43363">
        <w:t xml:space="preserve"> bergen</w:t>
      </w:r>
      <w:r w:rsidR="0085518B">
        <w:t>. „</w:t>
      </w:r>
      <w:r w:rsidR="00A43363">
        <w:t>Flotten stand</w:t>
      </w:r>
      <w:r w:rsidR="00AB4850">
        <w:t>en</w:t>
      </w:r>
      <w:r w:rsidR="00A43363">
        <w:t xml:space="preserve"> zwar bislang nicht im Rampenlicht der Diskussion um Cyberkriminalität, sind aber aufgrund </w:t>
      </w:r>
      <w:r w:rsidR="005E0ABB">
        <w:t>i</w:t>
      </w:r>
      <w:r w:rsidR="00A43363">
        <w:t>hrer Ladung</w:t>
      </w:r>
      <w:r w:rsidR="004D27BE">
        <w:t xml:space="preserve"> wie z</w:t>
      </w:r>
      <w:r w:rsidR="005E0ABB">
        <w:t xml:space="preserve">um Beispiel </w:t>
      </w:r>
      <w:r w:rsidR="004D27BE">
        <w:t>Gefahrgut</w:t>
      </w:r>
      <w:r w:rsidR="0037168F">
        <w:t xml:space="preserve">, </w:t>
      </w:r>
      <w:r w:rsidR="005E0ABB">
        <w:t xml:space="preserve">ihrer </w:t>
      </w:r>
      <w:r w:rsidR="004D27BE">
        <w:t>Flotteng</w:t>
      </w:r>
      <w:r w:rsidR="00A43363">
        <w:t>röße</w:t>
      </w:r>
      <w:r w:rsidR="0037168F">
        <w:t xml:space="preserve"> und </w:t>
      </w:r>
      <w:r w:rsidR="005E0ABB">
        <w:t xml:space="preserve">ihrer </w:t>
      </w:r>
      <w:r w:rsidR="0037168F">
        <w:t>wirtschaftliche</w:t>
      </w:r>
      <w:r w:rsidR="005E0ABB">
        <w:t>n</w:t>
      </w:r>
      <w:r w:rsidR="0037168F">
        <w:t xml:space="preserve"> Wichtigkeit</w:t>
      </w:r>
      <w:r w:rsidR="00A43363">
        <w:t xml:space="preserve"> </w:t>
      </w:r>
      <w:r w:rsidR="004D27BE">
        <w:t>lohnende</w:t>
      </w:r>
      <w:r w:rsidR="00A43363">
        <w:t xml:space="preserve"> Angriffsziele. </w:t>
      </w:r>
      <w:r w:rsidR="00391622">
        <w:t xml:space="preserve">Es gibt </w:t>
      </w:r>
      <w:r w:rsidR="00A43363">
        <w:t xml:space="preserve">also </w:t>
      </w:r>
      <w:r w:rsidR="005E0ABB">
        <w:t xml:space="preserve">durchaus </w:t>
      </w:r>
      <w:r w:rsidR="0085518B">
        <w:t xml:space="preserve">Gefährdungspotenziale für Logistikunternehmen, beispielsweise wenn </w:t>
      </w:r>
      <w:r w:rsidR="004557C5">
        <w:t xml:space="preserve">kriminelle </w:t>
      </w:r>
      <w:r w:rsidR="0085518B">
        <w:t xml:space="preserve">Hacker Flotten </w:t>
      </w:r>
      <w:r w:rsidR="0052386F">
        <w:t>stilllegen</w:t>
      </w:r>
      <w:r w:rsidR="0085518B">
        <w:t>, um Lösegeld zu erpressen“, sagt Mathias Dehm.</w:t>
      </w:r>
    </w:p>
    <w:p w14:paraId="7ADEF00F" w14:textId="77777777" w:rsidR="00662270" w:rsidRPr="00795114" w:rsidRDefault="00662270" w:rsidP="00FF5EB6">
      <w:pPr>
        <w:pStyle w:val="04-Subhead"/>
      </w:pPr>
      <w:r w:rsidRPr="00795114">
        <w:lastRenderedPageBreak/>
        <w:t xml:space="preserve">Cybersicherheit schützt die Gewinne der Digitalisierung </w:t>
      </w:r>
    </w:p>
    <w:p w14:paraId="55AC5EA4" w14:textId="5C0565F6" w:rsidR="00662270" w:rsidRDefault="00662270" w:rsidP="00FF5EB6">
      <w:pPr>
        <w:pStyle w:val="03-Text"/>
      </w:pPr>
      <w:r w:rsidRPr="00C31894">
        <w:t xml:space="preserve">„Die Studie zeigt: Gerade für den effizienzgetriebenen Straßengüterverkehr ist Cybersicherheit von großer Bedeutung, denn ohne </w:t>
      </w:r>
      <w:r>
        <w:t xml:space="preserve">Konnektivität </w:t>
      </w:r>
      <w:r w:rsidRPr="00C31894">
        <w:t xml:space="preserve">ist effizientes Arbeiten kaum möglich. Cybersicherheit schützt also die Gewinne der Digitalisierung, die gerade für die Nutzfahrzeugbranche lebenswichtig ist. Daher verdient sie mehr Aufmerksamkeit“, sagt </w:t>
      </w:r>
      <w:r>
        <w:t>Gilles Mabire, der die Geschäftseinheit Commercial Vehicles und Services (CVS) bei Continental leitet</w:t>
      </w:r>
      <w:r w:rsidRPr="00C31894">
        <w:t xml:space="preserve">. </w:t>
      </w:r>
      <w:r w:rsidR="00686BE9" w:rsidRPr="003B3A9A">
        <w:t xml:space="preserve">„Es kann gut sein, dass der </w:t>
      </w:r>
      <w:r w:rsidRPr="003B3A9A">
        <w:t xml:space="preserve">Wert des Gutes Cybersecurity </w:t>
      </w:r>
      <w:r w:rsidR="00686BE9" w:rsidRPr="003B3A9A">
        <w:t>zukünftig steigt</w:t>
      </w:r>
      <w:r w:rsidR="00AB3CF7" w:rsidRPr="003B3A9A">
        <w:t xml:space="preserve">, etwa </w:t>
      </w:r>
      <w:r w:rsidRPr="003B3A9A">
        <w:t xml:space="preserve">wenn durch die zunehmende Digitalisierung auch die Zahl der Angriffe auf die Systeme von Transport- und Logistikunternehmen </w:t>
      </w:r>
      <w:r w:rsidR="003B3A9A" w:rsidRPr="003B3A9A">
        <w:t>zunimmt</w:t>
      </w:r>
      <w:r w:rsidR="00686BE9" w:rsidRPr="003B3A9A">
        <w:t>. Dann steigt gegebenenfalls auch die Bereitschaft zu investieren</w:t>
      </w:r>
      <w:r w:rsidR="00AB3CF7" w:rsidRPr="003B3A9A">
        <w:t>“</w:t>
      </w:r>
      <w:r w:rsidRPr="003B3A9A">
        <w:t>, ergänzt Mabire.</w:t>
      </w:r>
      <w:r w:rsidRPr="006C2B57">
        <w:t xml:space="preserve"> </w:t>
      </w:r>
    </w:p>
    <w:p w14:paraId="0AABD529" w14:textId="3ACD7CEE" w:rsidR="00EA1659" w:rsidRDefault="00662270" w:rsidP="00FF5EB6">
      <w:pPr>
        <w:pStyle w:val="04-Subhead"/>
      </w:pPr>
      <w:r>
        <w:t>Cybersecurity muss auch für kleinere Flotten erschwinglich sein</w:t>
      </w:r>
    </w:p>
    <w:p w14:paraId="64817296" w14:textId="5F262C7C" w:rsidR="00901778" w:rsidRDefault="00735AAA" w:rsidP="00FF5EB6">
      <w:pPr>
        <w:pStyle w:val="03-Text"/>
      </w:pPr>
      <w:r>
        <w:t xml:space="preserve">Generell gilt die Faustformel: Je größer das Unternehmen, desto größer ist auch das Bewusstsein für Probleme der Cybersecurity. </w:t>
      </w:r>
      <w:r w:rsidR="00310EE1" w:rsidRPr="007B4EB9">
        <w:t xml:space="preserve">„Es </w:t>
      </w:r>
      <w:r w:rsidR="0002634E">
        <w:t xml:space="preserve">existiert </w:t>
      </w:r>
      <w:r w:rsidR="00310EE1" w:rsidRPr="007B4EB9">
        <w:t xml:space="preserve">eine </w:t>
      </w:r>
      <w:r w:rsidR="00250571">
        <w:t>Cybersecurity-</w:t>
      </w:r>
      <w:r w:rsidR="00310EE1" w:rsidRPr="007B4EB9">
        <w:t xml:space="preserve">Kluft zwischen den </w:t>
      </w:r>
      <w:r w:rsidR="00A53CA0">
        <w:t>weni</w:t>
      </w:r>
      <w:r w:rsidR="00C0685A">
        <w:t>gen</w:t>
      </w:r>
      <w:r w:rsidR="00A53CA0">
        <w:t xml:space="preserve"> </w:t>
      </w:r>
      <w:r w:rsidR="00310EE1" w:rsidRPr="007B4EB9">
        <w:t xml:space="preserve">großen Playern und </w:t>
      </w:r>
      <w:r w:rsidR="00A53CA0">
        <w:t xml:space="preserve">einer Vielzahl </w:t>
      </w:r>
      <w:r w:rsidR="007B4EB9" w:rsidRPr="007B4EB9">
        <w:t>kleinere</w:t>
      </w:r>
      <w:r w:rsidR="00A53CA0">
        <w:t xml:space="preserve">r </w:t>
      </w:r>
      <w:r w:rsidR="007B4EB9" w:rsidRPr="007B4EB9">
        <w:t>Unternehmen</w:t>
      </w:r>
      <w:r w:rsidR="00310EE1" w:rsidRPr="007B4EB9">
        <w:t xml:space="preserve">. Während </w:t>
      </w:r>
      <w:r w:rsidR="00A53CA0">
        <w:t xml:space="preserve">die </w:t>
      </w:r>
      <w:r w:rsidR="007B4EB9" w:rsidRPr="007B4EB9">
        <w:t xml:space="preserve">Konzerne </w:t>
      </w:r>
      <w:r w:rsidR="007A12CE" w:rsidRPr="007B4EB9">
        <w:t>Strategien entwickeln</w:t>
      </w:r>
      <w:r w:rsidR="00EE356A">
        <w:t xml:space="preserve">, </w:t>
      </w:r>
      <w:r w:rsidR="00503155">
        <w:t>IT-Spezialisten anheuern</w:t>
      </w:r>
      <w:r w:rsidR="007A12CE" w:rsidRPr="007B4EB9">
        <w:t xml:space="preserve"> und </w:t>
      </w:r>
      <w:r w:rsidR="00310EE1" w:rsidRPr="007B4EB9">
        <w:t xml:space="preserve">eigene </w:t>
      </w:r>
      <w:r w:rsidR="00250571">
        <w:t>Cybere</w:t>
      </w:r>
      <w:r w:rsidR="00310EE1" w:rsidRPr="007B4EB9">
        <w:t xml:space="preserve">inheiten </w:t>
      </w:r>
      <w:r w:rsidR="003D3437" w:rsidRPr="007B4EB9">
        <w:t>aufstellen</w:t>
      </w:r>
      <w:r w:rsidR="00310EE1" w:rsidRPr="007B4EB9">
        <w:t xml:space="preserve">, </w:t>
      </w:r>
      <w:r w:rsidR="007B4EB9">
        <w:t xml:space="preserve">fehlen </w:t>
      </w:r>
      <w:r w:rsidR="00310EE1" w:rsidRPr="007B4EB9">
        <w:t>kleinere</w:t>
      </w:r>
      <w:r w:rsidR="007B4EB9">
        <w:t>n</w:t>
      </w:r>
      <w:r w:rsidR="00310EE1" w:rsidRPr="007B4EB9">
        <w:t xml:space="preserve"> Betriebe oft </w:t>
      </w:r>
      <w:r w:rsidR="007B4EB9">
        <w:t xml:space="preserve">die </w:t>
      </w:r>
      <w:r w:rsidR="00310EE1" w:rsidRPr="007B4EB9">
        <w:t>finanzielle</w:t>
      </w:r>
      <w:r w:rsidR="007B4EB9">
        <w:t>n</w:t>
      </w:r>
      <w:r w:rsidR="00310EE1" w:rsidRPr="007B4EB9">
        <w:t xml:space="preserve"> </w:t>
      </w:r>
      <w:r w:rsidR="007A12CE" w:rsidRPr="007B4EB9">
        <w:t>Mittel</w:t>
      </w:r>
      <w:r w:rsidR="00EA1659">
        <w:t xml:space="preserve"> dazu</w:t>
      </w:r>
      <w:r w:rsidR="00ED114C">
        <w:t xml:space="preserve"> und auch der Fokus auf das Thema</w:t>
      </w:r>
      <w:r w:rsidR="00EE76D3">
        <w:t>“</w:t>
      </w:r>
      <w:r w:rsidR="00C90B7D">
        <w:t xml:space="preserve">, </w:t>
      </w:r>
      <w:r w:rsidR="0052386F">
        <w:t>so Mathias Dehm</w:t>
      </w:r>
      <w:r w:rsidR="00485B6C">
        <w:t xml:space="preserve">. Das </w:t>
      </w:r>
      <w:r w:rsidR="00C31894">
        <w:t>sei</w:t>
      </w:r>
      <w:r w:rsidR="00485B6C">
        <w:t xml:space="preserve"> gerade in der margenschwachen Logist</w:t>
      </w:r>
      <w:r w:rsidR="00EA1659">
        <w:t>i</w:t>
      </w:r>
      <w:r w:rsidR="00485B6C">
        <w:t>kbranche</w:t>
      </w:r>
      <w:r w:rsidR="00023E93">
        <w:t xml:space="preserve">, wo jeder </w:t>
      </w:r>
      <w:r w:rsidR="0002634E">
        <w:t>Cent</w:t>
      </w:r>
      <w:r w:rsidR="00023E93">
        <w:t xml:space="preserve"> für eine Investition umgedreht werden muss,</w:t>
      </w:r>
      <w:r w:rsidR="00485B6C">
        <w:t xml:space="preserve"> ein </w:t>
      </w:r>
      <w:r w:rsidR="00023E93">
        <w:t>Problem</w:t>
      </w:r>
      <w:r w:rsidR="00310EE1" w:rsidRPr="007B4EB9">
        <w:t>.</w:t>
      </w:r>
      <w:r w:rsidR="007A12CE" w:rsidRPr="007B4EB9">
        <w:t xml:space="preserve"> </w:t>
      </w:r>
      <w:r w:rsidR="00EE76D3">
        <w:t xml:space="preserve">Tatsächlich </w:t>
      </w:r>
      <w:r w:rsidR="006E4C65">
        <w:t xml:space="preserve">ist die Branche </w:t>
      </w:r>
      <w:r w:rsidR="00250571">
        <w:t xml:space="preserve">laut </w:t>
      </w:r>
      <w:r w:rsidR="00334783">
        <w:t xml:space="preserve">der </w:t>
      </w:r>
      <w:r w:rsidR="006B1E21">
        <w:t>letzten</w:t>
      </w:r>
      <w:r w:rsidR="00334783">
        <w:t xml:space="preserve"> Erhebung des Bundesamtes für Güterverkehr </w:t>
      </w:r>
      <w:r w:rsidR="006E4C65">
        <w:t xml:space="preserve">ganz überwiegend von </w:t>
      </w:r>
      <w:r w:rsidR="0052386F">
        <w:t>k</w:t>
      </w:r>
      <w:r w:rsidR="006E4C65">
        <w:t>lein- und mittelständischen Unternehmen geprägt</w:t>
      </w:r>
      <w:r w:rsidR="00EE76D3">
        <w:t>.</w:t>
      </w:r>
      <w:r w:rsidR="006E4C65">
        <w:rPr>
          <w:rStyle w:val="Funotenzeichen"/>
          <w:rFonts w:cs="Arial"/>
        </w:rPr>
        <w:footnoteReference w:id="2"/>
      </w:r>
      <w:r w:rsidR="00EE76D3">
        <w:t xml:space="preserve"> </w:t>
      </w:r>
      <w:r w:rsidR="00296F5E" w:rsidRPr="00C31894">
        <w:t>Neben gesetzlichen Regelungen wird es darauf ankommen, den Unternehmen, insbesondere kleineren, bezahlbare Lösungsangebote zu machen</w:t>
      </w:r>
      <w:r w:rsidR="00296F5E">
        <w:t xml:space="preserve">, die </w:t>
      </w:r>
      <w:r w:rsidR="000046F1">
        <w:t xml:space="preserve">sich noch stärker auf </w:t>
      </w:r>
      <w:r w:rsidR="00296F5E">
        <w:t xml:space="preserve">deren </w:t>
      </w:r>
      <w:r w:rsidR="000046F1">
        <w:t xml:space="preserve">Bedürfnisse einstellen. </w:t>
      </w:r>
      <w:r w:rsidR="00C81CAF">
        <w:t>„</w:t>
      </w:r>
      <w:r w:rsidR="00C0685A">
        <w:t xml:space="preserve">Keine Frage: </w:t>
      </w:r>
      <w:r w:rsidR="00C81CAF">
        <w:t xml:space="preserve">Cybersicherheit </w:t>
      </w:r>
      <w:r w:rsidR="00635955">
        <w:t xml:space="preserve">muss für alle </w:t>
      </w:r>
      <w:r w:rsidR="00901778">
        <w:t>erschwinglich sein</w:t>
      </w:r>
      <w:r w:rsidR="00874204">
        <w:t xml:space="preserve">“, sagt Ido Ben Ami, </w:t>
      </w:r>
      <w:r w:rsidR="006C4256">
        <w:t xml:space="preserve">der die </w:t>
      </w:r>
      <w:r w:rsidR="00874204" w:rsidRPr="00874204">
        <w:t>Forschung und Entwicklung bei Argus Cyber Security</w:t>
      </w:r>
      <w:r w:rsidR="006C4256">
        <w:t xml:space="preserve"> leitet</w:t>
      </w:r>
      <w:r w:rsidR="00635955">
        <w:t xml:space="preserve">. </w:t>
      </w:r>
      <w:r w:rsidR="00874204">
        <w:t xml:space="preserve">„Aus diesem Grund </w:t>
      </w:r>
      <w:r w:rsidR="006C4256">
        <w:t xml:space="preserve">gibt es </w:t>
      </w:r>
      <w:r w:rsidR="00874204">
        <w:t xml:space="preserve">skalierbare </w:t>
      </w:r>
      <w:r w:rsidR="00A92816">
        <w:t>Cybersecurity-Lösungen, die es kleineren Flotten ermöglichen</w:t>
      </w:r>
      <w:r w:rsidR="006C4256">
        <w:t>,</w:t>
      </w:r>
      <w:r w:rsidR="00A92816">
        <w:t xml:space="preserve"> ihre Cybersecurity-Kapazitäten zu erweitern, während sie wachsen. So kann zum Beispiel ein </w:t>
      </w:r>
      <w:r w:rsidR="006C4256">
        <w:t>Security Operations Center</w:t>
      </w:r>
      <w:r w:rsidR="00A92816">
        <w:t>, das es Flottenmanagern</w:t>
      </w:r>
      <w:r w:rsidR="006C4256">
        <w:t xml:space="preserve"> </w:t>
      </w:r>
      <w:r w:rsidR="00A92816">
        <w:t>erlaubt</w:t>
      </w:r>
      <w:r w:rsidR="006C4256">
        <w:t xml:space="preserve"> </w:t>
      </w:r>
      <w:r w:rsidR="00A92816">
        <w:t>Angriffe zu überwachen, zu erkennen und darauf zu reagieren, auf die spezifischen Anforderungen und Ressourcen jeder Organisation zugeschnitten werden.</w:t>
      </w:r>
      <w:r w:rsidR="00541C3A">
        <w:t>“</w:t>
      </w:r>
      <w:r w:rsidR="00A92816">
        <w:t xml:space="preserve"> </w:t>
      </w:r>
    </w:p>
    <w:p w14:paraId="028C1BC8" w14:textId="3CC92D22" w:rsidR="003A08EF" w:rsidRDefault="003A08EF" w:rsidP="00ED2096">
      <w:pPr>
        <w:keepLines w:val="0"/>
        <w:spacing w:after="160" w:line="259" w:lineRule="auto"/>
        <w:rPr>
          <w:rFonts w:cs="Arial"/>
        </w:rPr>
      </w:pPr>
    </w:p>
    <w:p w14:paraId="1E50A40E" w14:textId="67A0052E" w:rsidR="00EE76D3" w:rsidRDefault="0052386F" w:rsidP="00FF5EB6">
      <w:pPr>
        <w:pStyle w:val="04-Subhead"/>
      </w:pPr>
      <w:r>
        <w:lastRenderedPageBreak/>
        <w:t>Cybersicherheit erfordert g</w:t>
      </w:r>
      <w:r w:rsidR="00DA6C01" w:rsidRPr="00F62DFE">
        <w:t xml:space="preserve">anzheitliche Sicht auf das Unternehmen </w:t>
      </w:r>
    </w:p>
    <w:p w14:paraId="5FFE7F72" w14:textId="5B538542" w:rsidR="00E05E52" w:rsidRPr="00C31894" w:rsidRDefault="00EE76D3" w:rsidP="00FF5EB6">
      <w:pPr>
        <w:pStyle w:val="03-Text"/>
      </w:pPr>
      <w:r w:rsidRPr="00C31894">
        <w:t xml:space="preserve">Sofern es Investitionen in Cybersecurity gibt, tun sich viele Unternehmen </w:t>
      </w:r>
      <w:r w:rsidR="00C31894" w:rsidRPr="00C31894">
        <w:t>beim</w:t>
      </w:r>
      <w:r w:rsidRPr="00C31894">
        <w:t xml:space="preserve"> nachhaltigen Einsatz der Sicherheitslösungen schwer</w:t>
      </w:r>
      <w:r w:rsidR="00C31894" w:rsidRPr="00C31894">
        <w:t xml:space="preserve">, denn </w:t>
      </w:r>
      <w:r w:rsidRPr="00C31894">
        <w:t xml:space="preserve">Software wird </w:t>
      </w:r>
      <w:r w:rsidR="00334783">
        <w:t>bisweilen</w:t>
      </w:r>
      <w:r w:rsidRPr="00C31894">
        <w:t xml:space="preserve"> mit der Programmierung </w:t>
      </w:r>
      <w:r w:rsidR="006C4256" w:rsidRPr="00C31894">
        <w:t xml:space="preserve">als </w:t>
      </w:r>
      <w:r w:rsidRPr="00C31894">
        <w:t>abgeschlossen betrachtet</w:t>
      </w:r>
      <w:r w:rsidR="00944355" w:rsidRPr="00C31894">
        <w:t>.</w:t>
      </w:r>
      <w:r w:rsidRPr="00C31894">
        <w:t xml:space="preserve"> </w:t>
      </w:r>
      <w:r w:rsidR="00944355" w:rsidRPr="00C31894">
        <w:t>D</w:t>
      </w:r>
      <w:r w:rsidRPr="00C31894">
        <w:t xml:space="preserve">och um die Systeme aktuell zu halten, bedarf es kontinuierlicher </w:t>
      </w:r>
      <w:r w:rsidR="00F143A4" w:rsidRPr="00C31894">
        <w:t>Investitionen</w:t>
      </w:r>
      <w:r w:rsidR="00334783">
        <w:t xml:space="preserve"> – etwa in die </w:t>
      </w:r>
      <w:r w:rsidRPr="00C31894">
        <w:t xml:space="preserve">Anpassung in die Systemumgebung des </w:t>
      </w:r>
      <w:r w:rsidR="00C31894" w:rsidRPr="00C31894">
        <w:t xml:space="preserve">eigenen </w:t>
      </w:r>
      <w:r w:rsidRPr="00C31894">
        <w:t xml:space="preserve">Unternehmens, regelmäßige Updates, Schulungen der Mitarbeiter und nicht zuletzt </w:t>
      </w:r>
      <w:r w:rsidR="00334783">
        <w:t xml:space="preserve">in </w:t>
      </w:r>
      <w:r w:rsidRPr="00C31894">
        <w:t>den Support. Kurzum: Eine Einmalinv</w:t>
      </w:r>
      <w:r w:rsidR="00334783">
        <w:t>e</w:t>
      </w:r>
      <w:r w:rsidRPr="00C31894">
        <w:t xml:space="preserve">stition reicht nicht aus, um das Thema </w:t>
      </w:r>
      <w:r w:rsidR="00334783">
        <w:t xml:space="preserve">umfassend anzugehen und dauerhaft im Unternehmen </w:t>
      </w:r>
      <w:r w:rsidRPr="00C31894">
        <w:t>zu verankern. „Neben den Trucks an sich betrifft Cybersecurity auch die gesamte IT</w:t>
      </w:r>
      <w:r w:rsidR="00334783">
        <w:t xml:space="preserve"> inklusive der Flottenmanag</w:t>
      </w:r>
      <w:r w:rsidR="00C90B7D">
        <w:t>e</w:t>
      </w:r>
      <w:r w:rsidR="00334783">
        <w:t xml:space="preserve">mentsysteme oder auch </w:t>
      </w:r>
      <w:r w:rsidRPr="00C31894">
        <w:t>die Arbeitsorganisation. Diese Verantwortungsbereiche sollten</w:t>
      </w:r>
      <w:r w:rsidR="000046F1">
        <w:t xml:space="preserve"> möglichst</w:t>
      </w:r>
      <w:r w:rsidRPr="00C31894">
        <w:t xml:space="preserve"> in einem ganzheitlichen Konzept zusammengeführt werden, damit alle Schnittstellen zwischen den Bereichen abgedeckt werden“</w:t>
      </w:r>
      <w:r w:rsidR="00944355" w:rsidRPr="00C31894">
        <w:t xml:space="preserve">, </w:t>
      </w:r>
      <w:r w:rsidR="00C31894">
        <w:t>gibt</w:t>
      </w:r>
      <w:r w:rsidR="00944355" w:rsidRPr="00C31894">
        <w:t xml:space="preserve"> Matthias Dehm</w:t>
      </w:r>
      <w:r w:rsidR="00C31894">
        <w:t xml:space="preserve"> </w:t>
      </w:r>
      <w:r w:rsidR="00675ABA">
        <w:t xml:space="preserve">von Continental </w:t>
      </w:r>
      <w:r w:rsidR="00C31894">
        <w:t>zu bedenken</w:t>
      </w:r>
      <w:r w:rsidR="00944355" w:rsidRPr="00C31894">
        <w:t xml:space="preserve">. </w:t>
      </w:r>
    </w:p>
    <w:p w14:paraId="081C89EB" w14:textId="6E32FF7F" w:rsidR="00C31894" w:rsidRDefault="00354C86" w:rsidP="00FF5EB6">
      <w:pPr>
        <w:pStyle w:val="04-Subhead"/>
      </w:pPr>
      <w:r>
        <w:t>Mehr Fahrzeugsicherheit durch e</w:t>
      </w:r>
      <w:r w:rsidR="0037010C">
        <w:t xml:space="preserve">inheitliche </w:t>
      </w:r>
      <w:r w:rsidR="00334783">
        <w:t>Cybersecurity-</w:t>
      </w:r>
      <w:r w:rsidR="0037010C">
        <w:t>Standards</w:t>
      </w:r>
      <w:r w:rsidR="00D53B61">
        <w:t xml:space="preserve"> </w:t>
      </w:r>
    </w:p>
    <w:p w14:paraId="2EE3D42D" w14:textId="6D2F8E0A" w:rsidR="00662270" w:rsidRDefault="000E6687" w:rsidP="00FF5EB6">
      <w:pPr>
        <w:pStyle w:val="03-Text"/>
      </w:pPr>
      <w:r>
        <w:t xml:space="preserve">In den </w:t>
      </w:r>
      <w:r w:rsidR="008A7EE3">
        <w:t>vergangenen</w:t>
      </w:r>
      <w:r>
        <w:t xml:space="preserve"> </w:t>
      </w:r>
      <w:r w:rsidR="005E0ABB" w:rsidRPr="005E0ABB">
        <w:t xml:space="preserve">drei </w:t>
      </w:r>
      <w:r w:rsidR="005F6EDB" w:rsidRPr="005E0ABB">
        <w:t>Jahre</w:t>
      </w:r>
      <w:r>
        <w:t>n wurde</w:t>
      </w:r>
      <w:r w:rsidR="005F6EDB" w:rsidRPr="005E0ABB">
        <w:t xml:space="preserve"> an einer neuen Regulierung gearbeitet</w:t>
      </w:r>
      <w:r w:rsidR="005E0ABB" w:rsidRPr="005E0ABB">
        <w:t xml:space="preserve">, </w:t>
      </w:r>
      <w:r w:rsidR="005F6EDB" w:rsidRPr="005E0ABB">
        <w:t xml:space="preserve">um einheitliche </w:t>
      </w:r>
      <w:r>
        <w:t>Cybers</w:t>
      </w:r>
      <w:r w:rsidR="00807663" w:rsidRPr="005E0ABB">
        <w:t xml:space="preserve">icherheitsstandards </w:t>
      </w:r>
      <w:r>
        <w:t xml:space="preserve">für Fahrzeuge </w:t>
      </w:r>
      <w:r w:rsidR="005F6EDB" w:rsidRPr="005E0ABB">
        <w:t xml:space="preserve">zu etablieren. Die von der </w:t>
      </w:r>
      <w:r w:rsidR="00BA1B37" w:rsidRPr="005E0ABB">
        <w:t xml:space="preserve">Arbeitsgruppe </w:t>
      </w:r>
      <w:r w:rsidR="005E0ABB" w:rsidRPr="005E0ABB">
        <w:t xml:space="preserve">WP.29 </w:t>
      </w:r>
      <w:r w:rsidR="00BA1B37" w:rsidRPr="005E0ABB">
        <w:t>der UN-Wirtschaftskommission (UN</w:t>
      </w:r>
      <w:r w:rsidR="00E05E52" w:rsidRPr="005E0ABB">
        <w:t xml:space="preserve"> </w:t>
      </w:r>
      <w:r w:rsidR="00BA1B37" w:rsidRPr="005E0ABB">
        <w:t xml:space="preserve">ECE) </w:t>
      </w:r>
      <w:r w:rsidR="005F6EDB" w:rsidRPr="005E0ABB">
        <w:t xml:space="preserve">ausgearbeitete Regulierung prüft die Sicherheitsvorgaben während der Fahrzeugtypenzulassung. </w:t>
      </w:r>
      <w:r w:rsidR="002B0E2F" w:rsidRPr="005E0ABB">
        <w:t>Neben der Überprüfung</w:t>
      </w:r>
      <w:r w:rsidR="006C4256">
        <w:t xml:space="preserve">, ob die </w:t>
      </w:r>
      <w:r w:rsidR="002B0E2F" w:rsidRPr="005E0ABB">
        <w:t xml:space="preserve">eingesetzten Sicherheitsmaßnahmen </w:t>
      </w:r>
      <w:r w:rsidR="006C4256">
        <w:t xml:space="preserve">angemessen sind, </w:t>
      </w:r>
      <w:r w:rsidR="002B0E2F" w:rsidRPr="005E0ABB">
        <w:t xml:space="preserve">werden </w:t>
      </w:r>
      <w:r w:rsidR="005E0ABB">
        <w:t>unter anderem</w:t>
      </w:r>
      <w:r w:rsidR="001F57C9" w:rsidRPr="005E0ABB">
        <w:t xml:space="preserve"> </w:t>
      </w:r>
      <w:r w:rsidR="002B0E2F" w:rsidRPr="005E0ABB">
        <w:t xml:space="preserve">auch </w:t>
      </w:r>
      <w:r w:rsidR="00305F73" w:rsidRPr="005E0ABB">
        <w:t>die Unternehmensprozesse</w:t>
      </w:r>
      <w:r w:rsidR="002B0E2F" w:rsidRPr="005E0ABB">
        <w:t xml:space="preserve"> auditiert</w:t>
      </w:r>
      <w:r w:rsidR="005E0ABB">
        <w:t xml:space="preserve">. So wird sichergestellt, </w:t>
      </w:r>
      <w:r w:rsidR="002B0E2F" w:rsidRPr="005E0ABB">
        <w:t xml:space="preserve">dass </w:t>
      </w:r>
      <w:r w:rsidR="00AA1A9D" w:rsidRPr="005E0ABB">
        <w:t xml:space="preserve">Cybersecurity </w:t>
      </w:r>
      <w:r w:rsidR="00305F73" w:rsidRPr="005E0ABB">
        <w:t xml:space="preserve">bei der Entwicklung und </w:t>
      </w:r>
      <w:r w:rsidR="001F57C9" w:rsidRPr="005E0ABB">
        <w:t xml:space="preserve">Industrialisierung von Komponenten und Software </w:t>
      </w:r>
      <w:r w:rsidR="002B0E2F" w:rsidRPr="005E0ABB">
        <w:t>berücksichtigt wird</w:t>
      </w:r>
      <w:r w:rsidR="00305F73" w:rsidRPr="005E0ABB">
        <w:t xml:space="preserve">. </w:t>
      </w:r>
      <w:r w:rsidR="00AA1A9D" w:rsidRPr="005E0ABB">
        <w:t xml:space="preserve">Die </w:t>
      </w:r>
      <w:r w:rsidR="00E726B6">
        <w:t xml:space="preserve">UN ECE WP.29 </w:t>
      </w:r>
      <w:r w:rsidR="00AA1A9D" w:rsidRPr="005E0ABB">
        <w:t xml:space="preserve">Regulierung </w:t>
      </w:r>
      <w:r w:rsidR="00B5497F">
        <w:t>wird</w:t>
      </w:r>
      <w:r w:rsidR="00B5497F" w:rsidRPr="005E0ABB">
        <w:t xml:space="preserve"> </w:t>
      </w:r>
      <w:r w:rsidR="00305F73" w:rsidRPr="005E0ABB">
        <w:t xml:space="preserve">ab </w:t>
      </w:r>
      <w:r w:rsidR="00B5497F">
        <w:t>Mitte</w:t>
      </w:r>
      <w:r w:rsidR="00B5497F" w:rsidRPr="005E0ABB">
        <w:t xml:space="preserve"> </w:t>
      </w:r>
      <w:r w:rsidR="00305F73" w:rsidRPr="005E0ABB">
        <w:t>2022</w:t>
      </w:r>
      <w:r w:rsidR="00B5497F">
        <w:t xml:space="preserve"> schrittweise eingeführt und gilt ab Juli 2024</w:t>
      </w:r>
      <w:r w:rsidR="00305F73" w:rsidRPr="005E0ABB">
        <w:t xml:space="preserve"> für alle neu zugelassenen Fahrzeugtypen</w:t>
      </w:r>
      <w:r w:rsidR="00AA1A9D" w:rsidRPr="005E0ABB">
        <w:t xml:space="preserve"> in Europa</w:t>
      </w:r>
      <w:r w:rsidR="008A352C">
        <w:t xml:space="preserve"> – ein wichtiger Schritt für mehr Fahrzeugsicherheit</w:t>
      </w:r>
      <w:r w:rsidR="00305F73" w:rsidRPr="005E0ABB">
        <w:t>.</w:t>
      </w:r>
      <w:r w:rsidR="002B0E2F" w:rsidRPr="005E0ABB">
        <w:t xml:space="preserve"> </w:t>
      </w:r>
      <w:r w:rsidR="006D5A92">
        <w:t>„</w:t>
      </w:r>
      <w:r w:rsidR="00E726B6">
        <w:t>Cybersecurity</w:t>
      </w:r>
      <w:r w:rsidR="000E6B74">
        <w:t xml:space="preserve"> wird</w:t>
      </w:r>
      <w:r w:rsidR="00E726B6">
        <w:t xml:space="preserve"> mit der immer stärkeren Vernetzung </w:t>
      </w:r>
      <w:r w:rsidR="00216655">
        <w:t>– etwa beim Automatisi</w:t>
      </w:r>
      <w:r w:rsidR="009A21C3">
        <w:t>erten Fahren und Anwendu</w:t>
      </w:r>
      <w:r w:rsidR="00F85051">
        <w:t>ng</w:t>
      </w:r>
      <w:r w:rsidR="009A21C3">
        <w:t xml:space="preserve">en rund um 5G </w:t>
      </w:r>
      <w:r w:rsidR="006D5A92">
        <w:t>weiter an Bedeutung gewinne</w:t>
      </w:r>
      <w:r w:rsidR="00216655">
        <w:t>n</w:t>
      </w:r>
      <w:r w:rsidR="006D5A92">
        <w:t xml:space="preserve"> </w:t>
      </w:r>
      <w:r w:rsidR="00A53566">
        <w:t xml:space="preserve">und </w:t>
      </w:r>
      <w:r w:rsidR="006D5A92">
        <w:t xml:space="preserve">sollte </w:t>
      </w:r>
      <w:r w:rsidR="009A21C3">
        <w:t xml:space="preserve">bei </w:t>
      </w:r>
      <w:r w:rsidR="00A53566">
        <w:t xml:space="preserve">neuen Anwendungsbereichen </w:t>
      </w:r>
      <w:r w:rsidR="00F85051">
        <w:t xml:space="preserve">daher </w:t>
      </w:r>
      <w:r w:rsidR="00E726B6">
        <w:t>immer mitgedacht werden</w:t>
      </w:r>
      <w:r w:rsidR="00216655">
        <w:t>“, so Gilles Mabire</w:t>
      </w:r>
      <w:r w:rsidR="00901778">
        <w:t>.</w:t>
      </w:r>
    </w:p>
    <w:p w14:paraId="59C3AB31" w14:textId="5E58CE41" w:rsidR="00E05E52" w:rsidRPr="006C2B57" w:rsidRDefault="00795114" w:rsidP="00FF5EB6">
      <w:pPr>
        <w:pStyle w:val="04-Subhead"/>
      </w:pPr>
      <w:r w:rsidRPr="006C2B57">
        <w:lastRenderedPageBreak/>
        <w:t xml:space="preserve">Über die Studie </w:t>
      </w:r>
    </w:p>
    <w:p w14:paraId="7C9E9CC9" w14:textId="45E9213D" w:rsidR="00763ED9" w:rsidRDefault="00CB32B7" w:rsidP="00FF5EB6">
      <w:pPr>
        <w:pStyle w:val="03-Text"/>
      </w:pPr>
      <w:r>
        <w:t xml:space="preserve">Für die Studie „Digitalisierung und Cybersecurity in der Nutzfahrzeugbranche“ </w:t>
      </w:r>
      <w:r w:rsidR="00763ED9">
        <w:t>hat das</w:t>
      </w:r>
      <w:r w:rsidR="00763ED9" w:rsidRPr="003B4F94">
        <w:t xml:space="preserve"> infas Institut für angewandte Sozialwissenschaft </w:t>
      </w:r>
      <w:r>
        <w:t xml:space="preserve">im Auftrag von Continental </w:t>
      </w:r>
      <w:r w:rsidR="00763ED9">
        <w:t>Experten in Verbänden, Behörden</w:t>
      </w:r>
      <w:r w:rsidR="006B1E21">
        <w:t xml:space="preserve">, Speditionen und Technologiedienstleistern </w:t>
      </w:r>
      <w:r w:rsidR="00763ED9">
        <w:t xml:space="preserve">zu den </w:t>
      </w:r>
      <w:r w:rsidR="00763ED9" w:rsidRPr="006C2B57">
        <w:t xml:space="preserve">Herausforderungen </w:t>
      </w:r>
      <w:r w:rsidR="00763ED9">
        <w:t xml:space="preserve">in der </w:t>
      </w:r>
      <w:r w:rsidR="00763ED9" w:rsidRPr="006C2B57">
        <w:t xml:space="preserve">Transport- und Logistikbranche durch die Digitalisierung und </w:t>
      </w:r>
      <w:r w:rsidR="00763ED9">
        <w:t>Cybersicherheit</w:t>
      </w:r>
      <w:r>
        <w:t xml:space="preserve"> befragt</w:t>
      </w:r>
      <w:r w:rsidR="00763ED9">
        <w:t xml:space="preserve">. </w:t>
      </w:r>
      <w:r w:rsidR="00763ED9" w:rsidRPr="006C2B57">
        <w:t xml:space="preserve">Die </w:t>
      </w:r>
      <w:r w:rsidR="00763ED9">
        <w:t xml:space="preserve">insgesamt zehn </w:t>
      </w:r>
      <w:r w:rsidR="00763ED9" w:rsidRPr="006C2B57">
        <w:t xml:space="preserve">qualitativen </w:t>
      </w:r>
      <w:r>
        <w:t xml:space="preserve">Leitfadeninterviews </w:t>
      </w:r>
      <w:r w:rsidR="00763ED9" w:rsidRPr="006C2B57">
        <w:t>wurden zwischen Dezember 2019 und Februar 2020 in offener Form per Telefon oder persönlich geführt</w:t>
      </w:r>
      <w:r>
        <w:t xml:space="preserve">. Es </w:t>
      </w:r>
      <w:r w:rsidR="00763ED9" w:rsidRPr="006C2B57">
        <w:t xml:space="preserve">ging um </w:t>
      </w:r>
      <w:r>
        <w:t xml:space="preserve">Fragen </w:t>
      </w:r>
      <w:r w:rsidR="00763ED9" w:rsidRPr="006C2B57">
        <w:t>zur Digitalisierung im Unternehmen</w:t>
      </w:r>
      <w:r>
        <w:t xml:space="preserve"> sowie um die </w:t>
      </w:r>
      <w:r w:rsidR="00763ED9" w:rsidRPr="006C2B57">
        <w:t xml:space="preserve">Bedeutung von Cybersecurity, Bedrohungen, Maßnahmen, Strukturen sowie </w:t>
      </w:r>
      <w:r w:rsidR="00763ED9">
        <w:t xml:space="preserve">um </w:t>
      </w:r>
      <w:r w:rsidR="00763ED9" w:rsidRPr="006C2B57">
        <w:t xml:space="preserve">Verbesserungsbedarfe und Wünsche. </w:t>
      </w:r>
      <w:r w:rsidR="00763ED9">
        <w:t xml:space="preserve">Ergänzt wurde die Befragung durch ein Branchenpanel, für das infas </w:t>
      </w:r>
      <w:r w:rsidR="00E37A29">
        <w:t xml:space="preserve">im Straßengüterverkehr tätige </w:t>
      </w:r>
      <w:r w:rsidR="00763ED9">
        <w:t xml:space="preserve">Unternehmen, Logistiker und Spediteure online </w:t>
      </w:r>
      <w:r>
        <w:t xml:space="preserve">befragt </w:t>
      </w:r>
      <w:r w:rsidR="00763ED9">
        <w:t>hat.</w:t>
      </w:r>
      <w:r>
        <w:t xml:space="preserve"> Dafür </w:t>
      </w:r>
      <w:r w:rsidR="00763ED9" w:rsidRPr="00763ED9">
        <w:t xml:space="preserve">wurden mittels statistischer Zufallsauswahl </w:t>
      </w:r>
      <w:r>
        <w:t xml:space="preserve">zwischen </w:t>
      </w:r>
      <w:r w:rsidR="0052386F">
        <w:t>Februar</w:t>
      </w:r>
      <w:r>
        <w:t xml:space="preserve"> und Mai </w:t>
      </w:r>
      <w:r w:rsidR="00763ED9" w:rsidRPr="00763ED9">
        <w:t>Transportunternehmen, Logistiker und Spediteure in Deutschland</w:t>
      </w:r>
      <w:r>
        <w:t xml:space="preserve"> kontaktiert</w:t>
      </w:r>
      <w:r w:rsidR="00763ED9" w:rsidRPr="00763ED9">
        <w:t xml:space="preserve">. Die Ergebnisse </w:t>
      </w:r>
      <w:r>
        <w:t>der insgesamt 4</w:t>
      </w:r>
      <w:r w:rsidR="005D6F66">
        <w:t>0</w:t>
      </w:r>
      <w:r>
        <w:t xml:space="preserve"> Teilnehmer </w:t>
      </w:r>
      <w:r w:rsidR="00763ED9" w:rsidRPr="00763ED9">
        <w:t>liefern einen Einblick zum Stand der Digitalisierung der Branche, zum Einsatz von Softwarelösungen sowie zum Thema Cybersecurity im Nutzfahrzeugbereich.</w:t>
      </w:r>
    </w:p>
    <w:p w14:paraId="0D228F8E" w14:textId="61B102AE" w:rsidR="00ED2096" w:rsidRDefault="00ED2096" w:rsidP="00ED2096">
      <w:pPr>
        <w:pStyle w:val="05-Boilerplate"/>
      </w:pPr>
      <w: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w:t>
      </w:r>
      <w:r w:rsidR="00766110">
        <w:t>mehr als</w:t>
      </w:r>
      <w:r>
        <w:t xml:space="preserve"> 23</w:t>
      </w:r>
      <w:r w:rsidR="00EF6136">
        <w:t>2</w:t>
      </w:r>
      <w:r>
        <w:t xml:space="preserve">.000 Mitarbeiter in 59 Ländern und Märkten. </w:t>
      </w:r>
    </w:p>
    <w:p w14:paraId="2F43C861" w14:textId="77777777" w:rsidR="00EC2F6B" w:rsidRDefault="00ED2096" w:rsidP="00FF5EB6">
      <w:pPr>
        <w:pStyle w:val="05-Boilerplate"/>
      </w:pPr>
      <w:r>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Displays, Sensoren, Fahrerassistenzsysteme, cloudbasierte Anwendungen sowie eHorizon-Anwendungen und -Karten. Im Jahr 2019 erzielte Continental mit Produkten, Systemen und Services für den Nutzfahrzeugbereich einen weltweiten Umsatz von 5 Milliarden Euro.</w:t>
      </w:r>
    </w:p>
    <w:p w14:paraId="3B08004A" w14:textId="64B92EC3" w:rsidR="001917A1" w:rsidRPr="00EC2F6B" w:rsidRDefault="001917A1" w:rsidP="00FF5EB6">
      <w:pPr>
        <w:pStyle w:val="05-Boilerplate"/>
        <w:rPr>
          <w:b/>
        </w:rPr>
      </w:pPr>
      <w:r w:rsidRPr="00EC2F6B">
        <w:rPr>
          <w:b/>
        </w:rPr>
        <w:t xml:space="preserve">Kontakt für Journalisten </w:t>
      </w:r>
    </w:p>
    <w:p w14:paraId="3CFFDEF7" w14:textId="77777777" w:rsidR="001917A1" w:rsidRDefault="000014AB" w:rsidP="001917A1">
      <w:pPr>
        <w:pStyle w:val="11-Contact-Line"/>
      </w:pPr>
      <w:r>
        <w:rPr>
          <w:noProof/>
        </w:rPr>
        <w:pict w14:anchorId="6F6E044B">
          <v:rect id="_x0000_i1026" alt="" style="width:481.85pt;height:1pt;mso-width-percent:0;mso-height-percent:0;mso-width-percent:0;mso-height-percent:0" o:hralign="center" o:hrstd="t" o:hrnoshade="t" o:hr="t" fillcolor="black" stroked="f"/>
        </w:pict>
      </w:r>
    </w:p>
    <w:p w14:paraId="3F197988" w14:textId="77777777" w:rsidR="001917A1" w:rsidRPr="00CD6F89" w:rsidRDefault="001917A1" w:rsidP="001917A1">
      <w:pPr>
        <w:pStyle w:val="Zweispaltig"/>
      </w:pPr>
      <w:bookmarkStart w:id="1" w:name="_Hlk2676672"/>
      <w:r w:rsidRPr="00CD6F89">
        <w:t>Christopher Schrecke</w:t>
      </w:r>
    </w:p>
    <w:p w14:paraId="4F581B0A" w14:textId="77777777" w:rsidR="001917A1" w:rsidRPr="00CD6F89" w:rsidRDefault="001917A1" w:rsidP="001917A1">
      <w:pPr>
        <w:pStyle w:val="Zweispaltig"/>
      </w:pPr>
      <w:r w:rsidRPr="00CD6F89">
        <w:t>Leiter Externe Kommunikation</w:t>
      </w:r>
    </w:p>
    <w:p w14:paraId="02123729" w14:textId="77777777" w:rsidR="001917A1" w:rsidRPr="00C6102E" w:rsidRDefault="001917A1" w:rsidP="001917A1">
      <w:pPr>
        <w:pStyle w:val="Zweispaltig"/>
      </w:pPr>
      <w:r w:rsidRPr="00C6102E">
        <w:t>Commercial Vehicles &amp; Services</w:t>
      </w:r>
    </w:p>
    <w:p w14:paraId="0FDAE249" w14:textId="77777777" w:rsidR="001917A1" w:rsidRPr="007176DA" w:rsidRDefault="001917A1" w:rsidP="001917A1">
      <w:pPr>
        <w:pStyle w:val="Zweispaltig"/>
        <w:rPr>
          <w:lang w:val="en-US"/>
        </w:rPr>
      </w:pPr>
      <w:r w:rsidRPr="007176DA">
        <w:rPr>
          <w:lang w:val="en-US"/>
        </w:rPr>
        <w:t>Continental</w:t>
      </w:r>
    </w:p>
    <w:p w14:paraId="5B27BB73" w14:textId="77777777" w:rsidR="001917A1" w:rsidRPr="007176DA" w:rsidRDefault="001917A1" w:rsidP="001917A1">
      <w:pPr>
        <w:pStyle w:val="Zweispaltig"/>
        <w:rPr>
          <w:lang w:val="en-US"/>
        </w:rPr>
      </w:pPr>
      <w:r w:rsidRPr="007176DA">
        <w:rPr>
          <w:lang w:val="en-US"/>
        </w:rPr>
        <w:t>Telefon: +49 69 7603-2022</w:t>
      </w:r>
    </w:p>
    <w:p w14:paraId="1E4F0CB6" w14:textId="77777777" w:rsidR="001917A1" w:rsidRPr="007176DA" w:rsidRDefault="001917A1" w:rsidP="001917A1">
      <w:pPr>
        <w:pStyle w:val="06-Contact"/>
        <w:rPr>
          <w:lang w:val="en-US"/>
        </w:rPr>
      </w:pPr>
      <w:r w:rsidRPr="007176DA">
        <w:rPr>
          <w:lang w:val="en-US"/>
        </w:rPr>
        <w:t>E-Mail: christopher.schrecke@continental-corporation.com</w:t>
      </w:r>
    </w:p>
    <w:bookmarkEnd w:id="1"/>
    <w:p w14:paraId="59A7651A" w14:textId="77777777" w:rsidR="001917A1" w:rsidRDefault="000014AB" w:rsidP="001917A1">
      <w:pPr>
        <w:pStyle w:val="11-Contact-Line"/>
        <w:sectPr w:rsidR="001917A1" w:rsidSect="00FA43D0">
          <w:headerReference w:type="default" r:id="rId9"/>
          <w:footerReference w:type="default" r:id="rId10"/>
          <w:headerReference w:type="first" r:id="rId11"/>
          <w:footerReference w:type="first" r:id="rId12"/>
          <w:pgSz w:w="11906" w:h="16838" w:code="9"/>
          <w:pgMar w:top="2835" w:right="851" w:bottom="1134" w:left="1418" w:header="709" w:footer="454" w:gutter="0"/>
          <w:cols w:space="720"/>
          <w:docGrid w:linePitch="299"/>
        </w:sectPr>
      </w:pPr>
      <w:r>
        <w:rPr>
          <w:noProof/>
        </w:rPr>
        <w:pict w14:anchorId="6AA79B91">
          <v:rect id="_x0000_i1025" alt="" style="width:481.85pt;height:1pt;mso-width-percent:0;mso-height-percent:0;mso-width-percent:0;mso-height-percent:0" o:hralign="center" o:hrstd="t" o:hrnoshade="t" o:hr="t" fillcolor="black" stroked="f"/>
        </w:pict>
      </w:r>
    </w:p>
    <w:p w14:paraId="05DE7F20" w14:textId="77777777" w:rsidR="001917A1" w:rsidRPr="00840836" w:rsidRDefault="001917A1" w:rsidP="001917A1">
      <w:pPr>
        <w:pStyle w:val="06-Contact"/>
      </w:pPr>
      <w:r w:rsidRPr="00575716">
        <w:rPr>
          <w:b/>
        </w:rPr>
        <w:t>Presseportal</w:t>
      </w:r>
      <w:r>
        <w:rPr>
          <w:b/>
        </w:rPr>
        <w:t>:</w:t>
      </w:r>
      <w:r w:rsidRPr="00840836">
        <w:rPr>
          <w:b/>
        </w:rPr>
        <w:tab/>
      </w:r>
      <w:r w:rsidRPr="00840836">
        <w:t xml:space="preserve">www.continental-presse.de </w:t>
      </w:r>
    </w:p>
    <w:p w14:paraId="56B23810" w14:textId="77777777" w:rsidR="003B3A9A" w:rsidRDefault="001917A1" w:rsidP="003B3A9A">
      <w:pPr>
        <w:pStyle w:val="06-Contact"/>
      </w:pPr>
      <w:r>
        <w:rPr>
          <w:b/>
          <w:bCs/>
        </w:rPr>
        <w:t>Mediathek</w:t>
      </w:r>
      <w:r w:rsidRPr="0031750E">
        <w:rPr>
          <w:b/>
          <w:bCs/>
        </w:rPr>
        <w:t>:</w:t>
      </w:r>
      <w:r w:rsidRPr="0031750E">
        <w:rPr>
          <w:b/>
          <w:bCs/>
        </w:rPr>
        <w:tab/>
      </w:r>
      <w:r>
        <w:t>www.continental.de/mediathek</w:t>
      </w:r>
      <w:r w:rsidR="00FF5EB6">
        <w:br/>
      </w:r>
    </w:p>
    <w:p w14:paraId="24324698" w14:textId="77777777" w:rsidR="003B3A9A" w:rsidRDefault="003B3A9A">
      <w:pPr>
        <w:keepLines w:val="0"/>
        <w:spacing w:after="160" w:line="259" w:lineRule="auto"/>
        <w:rPr>
          <w:rFonts w:eastAsia="Calibri" w:cs="Times New Roman"/>
          <w:szCs w:val="24"/>
          <w:lang w:eastAsia="de-DE"/>
        </w:rPr>
      </w:pPr>
      <w:r>
        <w:br w:type="page"/>
      </w:r>
    </w:p>
    <w:p w14:paraId="0931F25B" w14:textId="0E1DB195" w:rsidR="00FF5EB6" w:rsidRPr="003B3A9A" w:rsidRDefault="00FF5EB6" w:rsidP="003B3A9A">
      <w:pPr>
        <w:pStyle w:val="06-Contact"/>
        <w:rPr>
          <w:b/>
        </w:rPr>
      </w:pPr>
      <w:r w:rsidRPr="003B3A9A">
        <w:rPr>
          <w:b/>
        </w:rP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FF5EB6" w14:paraId="113FBF31" w14:textId="77777777" w:rsidTr="00766110">
        <w:tc>
          <w:tcPr>
            <w:tcW w:w="3617" w:type="dxa"/>
          </w:tcPr>
          <w:p w14:paraId="42F910B8" w14:textId="77777777" w:rsidR="001F3001" w:rsidRDefault="00A30F0C" w:rsidP="001F3001">
            <w:pPr>
              <w:pStyle w:val="03-Text"/>
              <w:spacing w:after="0" w:line="240" w:lineRule="auto"/>
              <w:rPr>
                <w:lang w:val="en-US"/>
              </w:rPr>
            </w:pPr>
            <w:r>
              <w:rPr>
                <w:noProof/>
              </w:rPr>
              <w:drawing>
                <wp:inline distT="0" distB="0" distL="0" distR="0" wp14:anchorId="26ADDD37" wp14:editId="222D57A6">
                  <wp:extent cx="2160000" cy="1208692"/>
                  <wp:effectExtent l="0" t="0" r="0" b="1079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inental_Studie_Cybersecurity_Infographik I_Secure_DE.jpg"/>
                          <pic:cNvPicPr/>
                        </pic:nvPicPr>
                        <pic:blipFill>
                          <a:blip r:embed="rId13" cstate="print">
                            <a:extLst>
                              <a:ext uri="{28A0092B-C50C-407E-A947-70E740481C1C}">
                                <a14:useLocalDpi xmlns:a14="http://schemas.microsoft.com/office/drawing/2010/main"/>
                              </a:ext>
                            </a:extLst>
                          </a:blip>
                          <a:stretch>
                            <a:fillRect/>
                          </a:stretch>
                        </pic:blipFill>
                        <pic:spPr>
                          <a:xfrm>
                            <a:off x="0" y="0"/>
                            <a:ext cx="2160000" cy="1208692"/>
                          </a:xfrm>
                          <a:prstGeom prst="rect">
                            <a:avLst/>
                          </a:prstGeom>
                        </pic:spPr>
                      </pic:pic>
                    </a:graphicData>
                  </a:graphic>
                </wp:inline>
              </w:drawing>
            </w:r>
            <w:r>
              <w:rPr>
                <w:lang w:val="en-US"/>
              </w:rPr>
              <w:t>Continental_</w:t>
            </w:r>
            <w:r w:rsidR="000110CB">
              <w:rPr>
                <w:lang w:val="en-US"/>
              </w:rPr>
              <w:t>PP_</w:t>
            </w:r>
            <w:r w:rsidRPr="00A30F0C">
              <w:rPr>
                <w:lang w:val="en-US"/>
              </w:rPr>
              <w:t>Studie_</w:t>
            </w:r>
          </w:p>
          <w:p w14:paraId="3E8CE5D5" w14:textId="77777777" w:rsidR="00645D38" w:rsidRDefault="00A30F0C" w:rsidP="00645D38">
            <w:pPr>
              <w:pStyle w:val="03-Text"/>
              <w:spacing w:after="0" w:line="240" w:lineRule="auto"/>
              <w:rPr>
                <w:lang w:val="en-US"/>
              </w:rPr>
            </w:pPr>
            <w:r w:rsidRPr="00A30F0C">
              <w:rPr>
                <w:lang w:val="en-US"/>
              </w:rPr>
              <w:t>Cybersecurity_</w:t>
            </w:r>
            <w:r w:rsidR="00645D38">
              <w:rPr>
                <w:lang w:val="en-US"/>
              </w:rPr>
              <w:t xml:space="preserve">Infographik </w:t>
            </w:r>
            <w:r w:rsidR="000110CB">
              <w:rPr>
                <w:lang w:val="en-US"/>
              </w:rPr>
              <w:t>I_</w:t>
            </w:r>
          </w:p>
          <w:p w14:paraId="5C2B3F56" w14:textId="3E59E270" w:rsidR="00FF5EB6" w:rsidRPr="008D4108" w:rsidRDefault="000110CB" w:rsidP="003B3F2E">
            <w:pPr>
              <w:pStyle w:val="03-Text"/>
              <w:spacing w:after="240" w:line="240" w:lineRule="auto"/>
              <w:rPr>
                <w:lang w:val="en-US"/>
              </w:rPr>
            </w:pPr>
            <w:r>
              <w:rPr>
                <w:lang w:val="en-US"/>
              </w:rPr>
              <w:t>Secure</w:t>
            </w:r>
            <w:r w:rsidR="008E2D3B">
              <w:rPr>
                <w:lang w:val="en-US"/>
              </w:rPr>
              <w:t>_DE</w:t>
            </w:r>
            <w:r w:rsidR="003B3F2E">
              <w:rPr>
                <w:lang w:val="en-US"/>
              </w:rPr>
              <w:t>.jpg</w:t>
            </w:r>
          </w:p>
        </w:tc>
        <w:tc>
          <w:tcPr>
            <w:tcW w:w="5669" w:type="dxa"/>
          </w:tcPr>
          <w:p w14:paraId="02299B84" w14:textId="2A4C3F76" w:rsidR="00FF5EB6" w:rsidRPr="00BD482E" w:rsidRDefault="0077274A" w:rsidP="00766110">
            <w:pPr>
              <w:pStyle w:val="07-Images"/>
            </w:pPr>
            <w:r w:rsidRPr="0077274A">
              <w:t xml:space="preserve">Die Nutzfahrzeugindustrie fühlt sich </w:t>
            </w:r>
            <w:r w:rsidR="00CF091F">
              <w:t xml:space="preserve">relativ </w:t>
            </w:r>
            <w:r w:rsidRPr="0077274A">
              <w:t xml:space="preserve">sicher in Bezug auf die Cybersicherheit und investiert daher </w:t>
            </w:r>
            <w:r w:rsidR="00A5543C">
              <w:t>zurückhaltend</w:t>
            </w:r>
            <w:r>
              <w:t xml:space="preserve"> –</w:t>
            </w:r>
            <w:r w:rsidRPr="0077274A">
              <w:t xml:space="preserve"> </w:t>
            </w:r>
            <w:r>
              <w:t>e</w:t>
            </w:r>
            <w:r w:rsidRPr="0077274A">
              <w:t xml:space="preserve">ine </w:t>
            </w:r>
            <w:r>
              <w:t>Vorgehensweise</w:t>
            </w:r>
            <w:r w:rsidRPr="0077274A">
              <w:t xml:space="preserve">, die Risiken </w:t>
            </w:r>
            <w:r>
              <w:t>b</w:t>
            </w:r>
            <w:r w:rsidR="008D4108">
              <w:t>ergen kann</w:t>
            </w:r>
            <w:r w:rsidRPr="0077274A">
              <w:t>.</w:t>
            </w:r>
          </w:p>
        </w:tc>
      </w:tr>
      <w:tr w:rsidR="00FF5EB6" w14:paraId="17F799A2" w14:textId="77777777" w:rsidTr="00766110">
        <w:tc>
          <w:tcPr>
            <w:tcW w:w="3617" w:type="dxa"/>
          </w:tcPr>
          <w:p w14:paraId="101107A0" w14:textId="77777777" w:rsidR="00645D38" w:rsidRDefault="00A30F0C" w:rsidP="00645D38">
            <w:pPr>
              <w:pStyle w:val="03-Text"/>
              <w:spacing w:after="0" w:line="240" w:lineRule="auto"/>
              <w:rPr>
                <w:lang w:val="en-US"/>
              </w:rPr>
            </w:pPr>
            <w:r>
              <w:rPr>
                <w:noProof/>
              </w:rPr>
              <w:drawing>
                <wp:inline distT="0" distB="0" distL="0" distR="0" wp14:anchorId="5E4BCB45" wp14:editId="04F61AD9">
                  <wp:extent cx="2160000" cy="1208692"/>
                  <wp:effectExtent l="0" t="0" r="0" b="1079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inental_Studie_Cybersecurity_Infographik II_SW Update_DE.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000" cy="1208692"/>
                          </a:xfrm>
                          <a:prstGeom prst="rect">
                            <a:avLst/>
                          </a:prstGeom>
                        </pic:spPr>
                      </pic:pic>
                    </a:graphicData>
                  </a:graphic>
                </wp:inline>
              </w:drawing>
            </w:r>
            <w:r w:rsidRPr="00A30F0C">
              <w:rPr>
                <w:lang w:val="en-US"/>
              </w:rPr>
              <w:t>Continental_</w:t>
            </w:r>
            <w:r w:rsidR="000110CB">
              <w:rPr>
                <w:lang w:val="en-US"/>
              </w:rPr>
              <w:t>PP_</w:t>
            </w:r>
            <w:r w:rsidRPr="00A30F0C">
              <w:rPr>
                <w:lang w:val="en-US"/>
              </w:rPr>
              <w:t>Studie_</w:t>
            </w:r>
          </w:p>
          <w:p w14:paraId="55968308" w14:textId="7658EC2F" w:rsidR="00645D38" w:rsidRPr="00645D38" w:rsidRDefault="00A30F0C" w:rsidP="00645D38">
            <w:pPr>
              <w:pStyle w:val="03-Text"/>
              <w:spacing w:after="240" w:line="240" w:lineRule="auto"/>
              <w:rPr>
                <w:lang w:val="en-US"/>
              </w:rPr>
            </w:pPr>
            <w:r w:rsidRPr="00A30F0C">
              <w:rPr>
                <w:lang w:val="en-US"/>
              </w:rPr>
              <w:t>Cybersecurity_</w:t>
            </w:r>
            <w:r w:rsidR="000110CB">
              <w:rPr>
                <w:lang w:val="en-US"/>
              </w:rPr>
              <w:t>Infographik II_SW Update</w:t>
            </w:r>
            <w:r w:rsidR="008E2D3B">
              <w:rPr>
                <w:lang w:val="en-US"/>
              </w:rPr>
              <w:t>_DE</w:t>
            </w:r>
            <w:r w:rsidR="003B3F2E">
              <w:rPr>
                <w:lang w:val="en-US"/>
              </w:rPr>
              <w:t>.jpg</w:t>
            </w:r>
          </w:p>
        </w:tc>
        <w:tc>
          <w:tcPr>
            <w:tcW w:w="5669" w:type="dxa"/>
          </w:tcPr>
          <w:p w14:paraId="0A2DBEA6" w14:textId="2DB52E09" w:rsidR="00FF5EB6" w:rsidRPr="00BD482E" w:rsidRDefault="00886E77" w:rsidP="00766110">
            <w:pPr>
              <w:pStyle w:val="07-Images"/>
            </w:pPr>
            <w:r>
              <w:t xml:space="preserve">Die meisten Fuhrparkunternehmen vertrauen auf Hersteller und Werkstattbesuche, wenn es um die Aktualität der Software geht. Nur wenige haben einen zentralen Überblick, ob die Fahrzeug-Software aktuell ist. </w:t>
            </w:r>
          </w:p>
        </w:tc>
      </w:tr>
      <w:tr w:rsidR="003B3A9A" w14:paraId="6F606A6F" w14:textId="77777777" w:rsidTr="00766110">
        <w:tc>
          <w:tcPr>
            <w:tcW w:w="3617" w:type="dxa"/>
          </w:tcPr>
          <w:p w14:paraId="52BD2779" w14:textId="3B713AA5" w:rsidR="00336B1D" w:rsidRDefault="00A30F0C" w:rsidP="00645D38">
            <w:pPr>
              <w:pStyle w:val="03-Text"/>
              <w:spacing w:after="0" w:line="240" w:lineRule="auto"/>
              <w:rPr>
                <w:lang w:val="en-US"/>
              </w:rPr>
            </w:pPr>
            <w:r>
              <w:rPr>
                <w:noProof/>
              </w:rPr>
              <w:drawing>
                <wp:inline distT="0" distB="0" distL="0" distR="0" wp14:anchorId="7DEAEA40" wp14:editId="4446319E">
                  <wp:extent cx="2160000" cy="83903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ntinental_PP_CV_Cybersecurity_Final_wAttacks_RGB.jpg"/>
                          <pic:cNvPicPr/>
                        </pic:nvPicPr>
                        <pic:blipFill>
                          <a:blip r:embed="rId15" cstate="print">
                            <a:extLst>
                              <a:ext uri="{28A0092B-C50C-407E-A947-70E740481C1C}">
                                <a14:useLocalDpi xmlns:a14="http://schemas.microsoft.com/office/drawing/2010/main"/>
                              </a:ext>
                            </a:extLst>
                          </a:blip>
                          <a:stretch>
                            <a:fillRect/>
                          </a:stretch>
                        </pic:blipFill>
                        <pic:spPr>
                          <a:xfrm>
                            <a:off x="0" y="0"/>
                            <a:ext cx="2160000" cy="839037"/>
                          </a:xfrm>
                          <a:prstGeom prst="rect">
                            <a:avLst/>
                          </a:prstGeom>
                        </pic:spPr>
                      </pic:pic>
                    </a:graphicData>
                  </a:graphic>
                </wp:inline>
              </w:drawing>
            </w:r>
            <w:r w:rsidRPr="00A30F0C">
              <w:rPr>
                <w:lang w:val="en-US"/>
              </w:rPr>
              <w:t>Continental_</w:t>
            </w:r>
            <w:r w:rsidR="000110CB">
              <w:rPr>
                <w:lang w:val="en-US"/>
              </w:rPr>
              <w:t>PP_</w:t>
            </w:r>
            <w:r w:rsidRPr="00A30F0C">
              <w:rPr>
                <w:lang w:val="en-US"/>
              </w:rPr>
              <w:t>CV_Cybersecurity_</w:t>
            </w:r>
          </w:p>
          <w:p w14:paraId="6A26FAE8" w14:textId="63DB95DB" w:rsidR="003B3A9A" w:rsidRPr="00A30F0C" w:rsidRDefault="00A30F0C" w:rsidP="00645D38">
            <w:pPr>
              <w:pStyle w:val="03-Text"/>
              <w:spacing w:after="0" w:line="240" w:lineRule="auto"/>
              <w:rPr>
                <w:lang w:val="en-US"/>
              </w:rPr>
            </w:pPr>
            <w:r w:rsidRPr="00A30F0C">
              <w:rPr>
                <w:lang w:val="en-US"/>
              </w:rPr>
              <w:t>wAttacks</w:t>
            </w:r>
            <w:r w:rsidR="003B3F2E">
              <w:rPr>
                <w:lang w:val="en-US"/>
              </w:rPr>
              <w:t>.jpg</w:t>
            </w:r>
          </w:p>
          <w:p w14:paraId="4D7D31D4" w14:textId="356ADF7D" w:rsidR="003B3A9A" w:rsidRPr="00A30F0C" w:rsidRDefault="003B3A9A" w:rsidP="003B3A9A">
            <w:pPr>
              <w:pStyle w:val="03-Text"/>
              <w:rPr>
                <w:noProof/>
                <w:lang w:val="en-US"/>
              </w:rPr>
            </w:pPr>
          </w:p>
        </w:tc>
        <w:tc>
          <w:tcPr>
            <w:tcW w:w="5669" w:type="dxa"/>
          </w:tcPr>
          <w:p w14:paraId="35244645" w14:textId="6E32ED9D" w:rsidR="003B3A9A" w:rsidRPr="008C20F0" w:rsidRDefault="003B3A9A" w:rsidP="00A30F0C">
            <w:pPr>
              <w:tabs>
                <w:tab w:val="left" w:pos="3067"/>
              </w:tabs>
              <w:spacing w:line="240" w:lineRule="auto"/>
              <w:rPr>
                <w:lang w:eastAsia="de-DE"/>
              </w:rPr>
            </w:pPr>
            <w:r>
              <w:rPr>
                <w:lang w:eastAsia="de-DE"/>
              </w:rPr>
              <w:t>Die neue UN ECE Regulierung WP.29 schafft erstmals einheitliche Cy</w:t>
            </w:r>
            <w:r w:rsidR="00DE52EC">
              <w:rPr>
                <w:lang w:eastAsia="de-DE"/>
              </w:rPr>
              <w:t>b</w:t>
            </w:r>
            <w:r>
              <w:rPr>
                <w:lang w:eastAsia="de-DE"/>
              </w:rPr>
              <w:t>ersecurity-Standards für Fahrzeuge. Darüber hinaus können stärker auf die branchentypischen kleineren Unternehmen zugeschnittene Lösungen mehr Fahrzeugsicherheit bringen.</w:t>
            </w:r>
          </w:p>
          <w:p w14:paraId="56ED79A4" w14:textId="77777777" w:rsidR="003B3A9A" w:rsidRDefault="003B3A9A" w:rsidP="003B3A9A">
            <w:pPr>
              <w:tabs>
                <w:tab w:val="left" w:pos="3067"/>
              </w:tabs>
              <w:spacing w:line="240" w:lineRule="auto"/>
              <w:rPr>
                <w:lang w:eastAsia="de-DE"/>
              </w:rPr>
            </w:pPr>
          </w:p>
        </w:tc>
      </w:tr>
    </w:tbl>
    <w:p w14:paraId="13FE236E" w14:textId="77777777" w:rsidR="003B3A9A" w:rsidRDefault="003B3A9A">
      <w:pPr>
        <w:keepLines w:val="0"/>
        <w:spacing w:after="160" w:line="259" w:lineRule="auto"/>
        <w:rPr>
          <w:lang w:eastAsia="de-DE"/>
        </w:rPr>
      </w:pPr>
    </w:p>
    <w:sectPr w:rsidR="003B3A9A" w:rsidSect="00FA43D0">
      <w:headerReference w:type="default"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FDA8" w16cex:dateUtc="2020-07-16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83C0" w14:textId="77777777" w:rsidR="000014AB" w:rsidRDefault="000014AB">
      <w:pPr>
        <w:spacing w:after="0" w:line="240" w:lineRule="auto"/>
      </w:pPr>
      <w:r>
        <w:separator/>
      </w:r>
    </w:p>
  </w:endnote>
  <w:endnote w:type="continuationSeparator" w:id="0">
    <w:p w14:paraId="5B4AEF6B" w14:textId="77777777" w:rsidR="000014AB" w:rsidRDefault="000014AB">
      <w:pPr>
        <w:spacing w:after="0" w:line="240" w:lineRule="auto"/>
      </w:pPr>
      <w:r>
        <w:continuationSeparator/>
      </w:r>
    </w:p>
  </w:endnote>
  <w:endnote w:type="continuationNotice" w:id="1">
    <w:p w14:paraId="12497876" w14:textId="77777777" w:rsidR="000014AB" w:rsidRDefault="00001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9D0E" w14:textId="77777777" w:rsidR="00645D38" w:rsidRDefault="00645D38" w:rsidP="00E40548">
    <w:pPr>
      <w:pStyle w:val="09-Footer"/>
      <w:shd w:val="solid" w:color="FFFFFF" w:fill="auto"/>
      <w:rPr>
        <w:noProof/>
      </w:rPr>
    </w:pPr>
    <w:r>
      <w:rPr>
        <w:noProof/>
      </w:rPr>
      <mc:AlternateContent>
        <mc:Choice Requires="wps">
          <w:drawing>
            <wp:anchor distT="45720" distB="45720" distL="114300" distR="114300" simplePos="0" relativeHeight="251664384" behindDoc="0" locked="0" layoutInCell="1" allowOverlap="1" wp14:anchorId="7B048E64" wp14:editId="78D789C3">
              <wp:simplePos x="0" y="0"/>
              <wp:positionH relativeFrom="margin">
                <wp:align>right</wp:align>
              </wp:positionH>
              <wp:positionV relativeFrom="paragraph">
                <wp:posOffset>14466</wp:posOffset>
              </wp:positionV>
              <wp:extent cx="405765" cy="280035"/>
              <wp:effectExtent l="0" t="0" r="13335" b="381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301C133" w14:textId="77777777" w:rsidR="00645D38" w:rsidRPr="0006310A" w:rsidRDefault="00645D38"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146B7">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146B7">
                            <w:rPr>
                              <w:noProof/>
                              <w:sz w:val="18"/>
                              <w:szCs w:val="18"/>
                            </w:rPr>
                            <w:t>5</w:t>
                          </w:r>
                          <w:r w:rsidRPr="0006310A">
                            <w:rPr>
                              <w:noProof/>
                              <w:sz w:val="18"/>
                              <w:szCs w:val="18"/>
                            </w:rPr>
                            <w:fldChar w:fldCharType="end"/>
                          </w:r>
                        </w:p>
                        <w:p w14:paraId="155D7B73" w14:textId="77777777" w:rsidR="00645D38" w:rsidRPr="0006310A" w:rsidRDefault="00645D3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7" type="#_x0000_t202" style="position:absolute;margin-left:-19.25pt;margin-top:1.15pt;width:31.95pt;height:22.05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" filled="f" stroked="f">
              <v:textbox style="mso-fit-shape-to-text:t" inset="0,0,0,0">
                <w:txbxContent>
                  <w:p w14:paraId="2301C133" w14:textId="77777777" w:rsidR="00645D38" w:rsidRPr="0006310A" w:rsidRDefault="00645D38"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146B7">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146B7">
                      <w:rPr>
                        <w:noProof/>
                        <w:sz w:val="18"/>
                        <w:szCs w:val="18"/>
                      </w:rPr>
                      <w:t>5</w:t>
                    </w:r>
                    <w:r w:rsidRPr="0006310A">
                      <w:rPr>
                        <w:noProof/>
                        <w:sz w:val="18"/>
                        <w:szCs w:val="18"/>
                      </w:rPr>
                      <w:fldChar w:fldCharType="end"/>
                    </w:r>
                  </w:p>
                  <w:p w14:paraId="155D7B73" w14:textId="77777777" w:rsidR="00645D38" w:rsidRPr="0006310A" w:rsidRDefault="00645D3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7F49F986" w14:textId="426C6E78" w:rsidR="00645D38" w:rsidRPr="00E40548" w:rsidRDefault="00645D38" w:rsidP="00E40548">
    <w:pPr>
      <w:pStyle w:val="09-Footer"/>
      <w:shd w:val="solid" w:color="FFFFFF" w:fill="auto"/>
      <w:rPr>
        <w:noProof/>
      </w:rPr>
    </w:pPr>
    <w:r>
      <w:rPr>
        <w:noProof/>
      </w:rPr>
      <w:t xml:space="preserve">Christopher Schrecke, Telefon: </w:t>
    </w:r>
    <w:r>
      <w:rPr>
        <w:noProof/>
      </w:rPr>
      <mc:AlternateContent>
        <mc:Choice Requires="wps">
          <w:drawing>
            <wp:anchor distT="4294967292" distB="4294967292" distL="114300" distR="114300" simplePos="0" relativeHeight="251663360" behindDoc="0" locked="0" layoutInCell="1" allowOverlap="1" wp14:anchorId="7FCCEC5B" wp14:editId="73945C43">
              <wp:simplePos x="0" y="0"/>
              <wp:positionH relativeFrom="page">
                <wp:posOffset>0</wp:posOffset>
              </wp:positionH>
              <wp:positionV relativeFrom="page">
                <wp:posOffset>5346700</wp:posOffset>
              </wp:positionV>
              <wp:extent cx="269875" cy="0"/>
              <wp:effectExtent l="0" t="0" r="0" b="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C0D39EE" id="_x0000_t32" coordsize="21600,21600" o:spt="32" o:oned="t" path="m,l21600,21600e" filled="f">
              <v:path arrowok="t" fillok="f" o:connecttype="none"/>
              <o:lock v:ext="edit" shapetype="t"/>
            </v:shapetype>
            <v:shape id="Gerade Verbindung mit Pfeil 9" o:spid="_x0000_s1026" type="#_x0000_t32" style="position:absolute;margin-left:0;margin-top:421pt;width:21.25pt;height:0;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" strokeweight=".5pt">
              <w10:wrap anchorx="page" anchory="page"/>
            </v:shape>
          </w:pict>
        </mc:Fallback>
      </mc:AlternateContent>
    </w:r>
    <w:r>
      <w:rPr>
        <w:noProof/>
      </w:rPr>
      <w:t>+49 69 7603-2022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7EE3" w14:textId="77777777" w:rsidR="00645D38" w:rsidRDefault="00645D38" w:rsidP="00E40548">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502A0D58" wp14:editId="784ED9E2">
              <wp:simplePos x="0" y="0"/>
              <wp:positionH relativeFrom="margin">
                <wp:align>right</wp:align>
              </wp:positionH>
              <wp:positionV relativeFrom="paragraph">
                <wp:posOffset>14466</wp:posOffset>
              </wp:positionV>
              <wp:extent cx="405765" cy="280035"/>
              <wp:effectExtent l="0" t="0" r="13335" b="381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1E5C9566" w14:textId="2E72CEB8" w:rsidR="00645D38" w:rsidRPr="00213B9A" w:rsidRDefault="00645D3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60DC3CA0" w14:textId="77777777" w:rsidR="00645D38" w:rsidRPr="00213B9A" w:rsidRDefault="00645D3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9"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vVfA3wYCAADpAwAADgAAAAAAAAAA&#10;AAAAAAAsAgAAZHJzL2Uyb0RvYy54bWxQSwECLQAUAAYACAAAACEAZlANMdkAAAAEAQAADwAAAAAA&#10;AAAAAAAAAABeBAAAZHJzL2Rvd25yZXYueG1sUEsFBgAAAAAEAAQA8wAAAGQFAAAAAA==&#10;" filled="f" stroked="f">
              <v:textbox style="mso-fit-shape-to-text:t" inset="0,0,0,0">
                <w:txbxContent>
                  <w:p w14:paraId="1E5C9566" w14:textId="2E72CEB8" w:rsidR="00645D38" w:rsidRPr="00213B9A" w:rsidRDefault="00645D3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60DC3CA0" w14:textId="77777777" w:rsidR="00645D38" w:rsidRPr="00213B9A" w:rsidRDefault="00645D3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1F8ABC0F" w14:textId="6DC4A981" w:rsidR="00645D38" w:rsidRDefault="00645D3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9264" behindDoc="0" locked="0" layoutInCell="1" allowOverlap="1" wp14:anchorId="0409A90B" wp14:editId="01A6BAE1">
              <wp:simplePos x="0" y="0"/>
              <wp:positionH relativeFrom="page">
                <wp:posOffset>0</wp:posOffset>
              </wp:positionH>
              <wp:positionV relativeFrom="page">
                <wp:posOffset>5346700</wp:posOffset>
              </wp:positionV>
              <wp:extent cx="269875" cy="0"/>
              <wp:effectExtent l="0" t="0" r="0" b="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8952C1" id="_x0000_t32" coordsize="21600,21600" o:spt="32" o:oned="t" path="m,l21600,21600e" filled="f">
              <v:path arrowok="t" fillok="f" o:connecttype="none"/>
              <o:lock v:ext="edit" shapetype="t"/>
            </v:shapetype>
            <v:shape id="Gerade Verbindung mit Pfeil 18" o:spid="_x0000_s1026" type="#_x0000_t32" style="position:absolute;margin-left:0;margin-top:421pt;width:21.2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6D97" w14:textId="2600E66D" w:rsidR="00645D38" w:rsidRDefault="00645D3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645D38" w:rsidRPr="0006310A" w:rsidRDefault="00645D38"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146B7">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146B7">
                            <w:rPr>
                              <w:noProof/>
                              <w:sz w:val="18"/>
                              <w:szCs w:val="18"/>
                            </w:rPr>
                            <w:t>5</w:t>
                          </w:r>
                          <w:r w:rsidRPr="0006310A">
                            <w:rPr>
                              <w:noProof/>
                              <w:sz w:val="18"/>
                              <w:szCs w:val="18"/>
                            </w:rPr>
                            <w:fldChar w:fldCharType="end"/>
                          </w:r>
                        </w:p>
                        <w:p w14:paraId="798FCA5D" w14:textId="77777777" w:rsidR="00645D38" w:rsidRPr="0006310A" w:rsidRDefault="00645D3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1"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BHSdaYBQIAAOkDAAAOAAAAAAAAAAAA&#10;AAAAACwCAABkcnMvZTJvRG9jLnhtbFBLAQItABQABgAIAAAAIQBmUA0x2QAAAAQBAAAPAAAAAAAA&#10;AAAAAAAAAF0EAABkcnMvZG93bnJldi54bWxQSwUGAAAAAAQABADzAAAAYwUAAAAA&#10;" filled="f" stroked="f">
              <v:textbox style="mso-fit-shape-to-text:t" inset="0,0,0,0">
                <w:txbxContent>
                  <w:p w14:paraId="718E423B" w14:textId="77777777" w:rsidR="00645D38" w:rsidRPr="0006310A" w:rsidRDefault="00645D38"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146B7">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146B7">
                      <w:rPr>
                        <w:noProof/>
                        <w:sz w:val="18"/>
                        <w:szCs w:val="18"/>
                      </w:rPr>
                      <w:t>5</w:t>
                    </w:r>
                    <w:r w:rsidRPr="0006310A">
                      <w:rPr>
                        <w:noProof/>
                        <w:sz w:val="18"/>
                        <w:szCs w:val="18"/>
                      </w:rPr>
                      <w:fldChar w:fldCharType="end"/>
                    </w:r>
                  </w:p>
                  <w:p w14:paraId="798FCA5D" w14:textId="77777777" w:rsidR="00645D38" w:rsidRPr="0006310A" w:rsidRDefault="00645D38" w:rsidP="00E40548">
                    <w:pPr>
                      <w:pStyle w:val="09-Footer"/>
                      <w:shd w:val="solid" w:color="FFFFFF" w:fill="auto"/>
                      <w:jc w:val="right"/>
                      <w:rPr>
                        <w:noProof/>
                        <w:sz w:val="10"/>
                      </w:rPr>
                    </w:pPr>
                  </w:p>
                </w:txbxContent>
              </v:textbox>
              <w10:wrap type="square" anchorx="margin"/>
            </v:shape>
          </w:pict>
        </mc:Fallback>
      </mc:AlternateContent>
    </w:r>
    <w:r>
      <w:rPr>
        <w:noProof/>
      </w:rPr>
      <w:t>Ihr Ansprechpartner:</w:t>
    </w:r>
  </w:p>
  <w:p w14:paraId="0A5C22FC" w14:textId="76B9702F" w:rsidR="00645D38" w:rsidRPr="00E40548" w:rsidRDefault="00645D38" w:rsidP="00E40548">
    <w:pPr>
      <w:pStyle w:val="09-Footer"/>
      <w:shd w:val="solid" w:color="FFFFFF" w:fill="auto"/>
      <w:rPr>
        <w:noProof/>
      </w:rPr>
    </w:pPr>
    <w:r>
      <w:rPr>
        <w:noProof/>
      </w:rPr>
      <w:t xml:space="preserve">Christopher Schrecke , Telefon: </w:t>
    </w:r>
    <w:r w:rsidRPr="00CD6F89">
      <w:t>+49 69 7603-2022</w:t>
    </w:r>
    <w:r>
      <w:rPr>
        <w:noProof/>
      </w:rPr>
      <mc:AlternateContent>
        <mc:Choice Requires="wps">
          <w:drawing>
            <wp:anchor distT="4294967292" distB="4294967292" distL="114300" distR="114300" simplePos="0" relativeHeight="251655168"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6D91B3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BUhmPD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645D38" w:rsidRDefault="00645D38" w:rsidP="00E40548">
    <w:pPr>
      <w:pStyle w:val="09-Footer"/>
      <w:shd w:val="solid" w:color="FFFFFF" w:fill="auto"/>
      <w:rPr>
        <w:noProof/>
      </w:rPr>
    </w:pPr>
    <w:r>
      <w:rPr>
        <w:noProof/>
      </w:rPr>
      <mc:AlternateContent>
        <mc:Choice Requires="wps">
          <w:drawing>
            <wp:anchor distT="45720" distB="45720" distL="114300" distR="114300" simplePos="0" relativeHeight="251652096"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1011C53B" w:rsidR="00645D38" w:rsidRPr="00213B9A" w:rsidRDefault="00645D3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070D61ED" w14:textId="77777777" w:rsidR="00645D38" w:rsidRPr="00213B9A" w:rsidRDefault="00645D3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3" type="#_x0000_t202" style="position:absolute;margin-left:-19.25pt;margin-top:1.15pt;width:31.95pt;height:22.05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1VqeEgYCAADpAwAADgAAAAAAAAAA&#10;AAAAAAAsAgAAZHJzL2Uyb0RvYy54bWxQSwECLQAUAAYACAAAACEAZlANMdkAAAAEAQAADwAAAAAA&#10;AAAAAAAAAABeBAAAZHJzL2Rvd25yZXYueG1sUEsFBgAAAAAEAAQA8wAAAGQFAAAAAA==&#10;" filled="f" stroked="f">
              <v:textbox style="mso-fit-shape-to-text:t" inset="0,0,0,0">
                <w:txbxContent>
                  <w:p w14:paraId="7BE47946" w14:textId="1011C53B" w:rsidR="00645D38" w:rsidRPr="00213B9A" w:rsidRDefault="00645D3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070D61ED" w14:textId="77777777" w:rsidR="00645D38" w:rsidRPr="00213B9A" w:rsidRDefault="00645D3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4B95AB34" w:rsidR="00645D38" w:rsidRDefault="00645D3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1072"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6431E6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Ox16wAsCAADX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58E8" w14:textId="77777777" w:rsidR="000014AB" w:rsidRDefault="000014AB">
      <w:pPr>
        <w:spacing w:after="0" w:line="240" w:lineRule="auto"/>
      </w:pPr>
      <w:r>
        <w:separator/>
      </w:r>
    </w:p>
  </w:footnote>
  <w:footnote w:type="continuationSeparator" w:id="0">
    <w:p w14:paraId="5EDE1E43" w14:textId="77777777" w:rsidR="000014AB" w:rsidRDefault="000014AB">
      <w:pPr>
        <w:spacing w:after="0" w:line="240" w:lineRule="auto"/>
      </w:pPr>
      <w:r>
        <w:continuationSeparator/>
      </w:r>
    </w:p>
  </w:footnote>
  <w:footnote w:type="continuationNotice" w:id="1">
    <w:p w14:paraId="322FBF3D" w14:textId="77777777" w:rsidR="000014AB" w:rsidRDefault="000014AB">
      <w:pPr>
        <w:spacing w:after="0" w:line="240" w:lineRule="auto"/>
      </w:pPr>
    </w:p>
  </w:footnote>
  <w:footnote w:id="2">
    <w:p w14:paraId="36742456" w14:textId="7C74CF2F" w:rsidR="00645D38" w:rsidRDefault="00645D38">
      <w:pPr>
        <w:pStyle w:val="Funotentext"/>
      </w:pPr>
      <w:r>
        <w:rPr>
          <w:rStyle w:val="Funotenzeichen"/>
        </w:rPr>
        <w:footnoteRef/>
      </w:r>
      <w:r>
        <w:t xml:space="preserve"> </w:t>
      </w:r>
      <w:hyperlink r:id="rId1" w:history="1">
        <w:r>
          <w:rPr>
            <w:rStyle w:val="Hyperlink"/>
          </w:rPr>
          <w:t>https://www.bag.bund.de/DE/Navigation/Verkehrsaufgaben/Statistik/Ustat/ustat_node.html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4DD" w14:textId="65066153" w:rsidR="00645D38" w:rsidRPr="00216088" w:rsidRDefault="00645D38"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0" behindDoc="0" locked="0" layoutInCell="1" allowOverlap="1" wp14:anchorId="5E8A8459" wp14:editId="03043290">
              <wp:simplePos x="0" y="0"/>
              <wp:positionH relativeFrom="margin">
                <wp:align>right</wp:align>
              </wp:positionH>
              <wp:positionV relativeFrom="page">
                <wp:posOffset>394970</wp:posOffset>
              </wp:positionV>
              <wp:extent cx="2896182" cy="430306"/>
              <wp:effectExtent l="0" t="0" r="0" b="8255"/>
              <wp:wrapNone/>
              <wp:docPr id="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7E8FCD51" w14:textId="77777777" w:rsidR="00645D38" w:rsidRDefault="00645D38" w:rsidP="004C6C5D">
                          <w:pPr>
                            <w:pStyle w:val="12-Title"/>
                            <w:rPr>
                              <w:sz w:val="22"/>
                              <w:szCs w:val="22"/>
                            </w:rPr>
                          </w:pPr>
                        </w:p>
                        <w:p w14:paraId="6DC49C1A" w14:textId="77777777" w:rsidR="00645D38" w:rsidRPr="00213B9A" w:rsidRDefault="00645D38" w:rsidP="004C6C5D">
                          <w:pPr>
                            <w:pStyle w:val="12-Title"/>
                            <w:rPr>
                              <w:lang w:val="en-US"/>
                            </w:rPr>
                          </w:pPr>
                          <w:r>
                            <w:rPr>
                              <w:lang w:val="en-US"/>
                            </w:rPr>
                            <w:t>Pressemitteilung</w:t>
                          </w:r>
                        </w:p>
                        <w:p w14:paraId="2AA57F11" w14:textId="77777777" w:rsidR="00645D38" w:rsidRDefault="00645D38"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" filled="f" stroked="f" strokeweight=".5pt">
              <v:path arrowok="t"/>
              <v:textbox inset="0,0,0,0">
                <w:txbxContent>
                  <w:p w14:paraId="7E8FCD51" w14:textId="77777777" w:rsidR="00645D38" w:rsidRDefault="00645D38" w:rsidP="004C6C5D">
                    <w:pPr>
                      <w:pStyle w:val="12-Title"/>
                      <w:rPr>
                        <w:sz w:val="22"/>
                        <w:szCs w:val="22"/>
                      </w:rPr>
                    </w:pPr>
                  </w:p>
                  <w:p w14:paraId="6DC49C1A" w14:textId="77777777" w:rsidR="00645D38" w:rsidRPr="00213B9A" w:rsidRDefault="00645D38" w:rsidP="004C6C5D">
                    <w:pPr>
                      <w:pStyle w:val="12-Title"/>
                      <w:rPr>
                        <w:lang w:val="en-US"/>
                      </w:rPr>
                    </w:pPr>
                    <w:proofErr w:type="spellStart"/>
                    <w:r>
                      <w:rPr>
                        <w:lang w:val="en-US"/>
                      </w:rPr>
                      <w:t>Pressemitteilung</w:t>
                    </w:r>
                    <w:proofErr w:type="spellEnd"/>
                  </w:p>
                  <w:p w14:paraId="2AA57F11" w14:textId="77777777" w:rsidR="00645D38" w:rsidRDefault="00645D38"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7216" behindDoc="0" locked="0" layoutInCell="1" allowOverlap="1" wp14:anchorId="531464D3" wp14:editId="506CDA6E">
          <wp:simplePos x="0" y="0"/>
          <wp:positionH relativeFrom="page">
            <wp:posOffset>828040</wp:posOffset>
          </wp:positionH>
          <wp:positionV relativeFrom="page">
            <wp:posOffset>449971</wp:posOffset>
          </wp:positionV>
          <wp:extent cx="2484000" cy="450000"/>
          <wp:effectExtent l="0" t="0" r="0" b="762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169B" w14:textId="77777777" w:rsidR="00645D38" w:rsidRPr="00216088" w:rsidRDefault="00645D38" w:rsidP="00E40548">
    <w:pPr>
      <w:pStyle w:val="Kopfzeile"/>
    </w:pPr>
    <w:r>
      <w:rPr>
        <w:noProof/>
        <w:lang w:eastAsia="de-DE"/>
      </w:rPr>
      <mc:AlternateContent>
        <mc:Choice Requires="wps">
          <w:drawing>
            <wp:anchor distT="45720" distB="45720" distL="114300" distR="114300" simplePos="0" relativeHeight="251662336" behindDoc="0" locked="0" layoutInCell="1" allowOverlap="1" wp14:anchorId="1DA46443" wp14:editId="46A723CC">
              <wp:simplePos x="0" y="0"/>
              <wp:positionH relativeFrom="margin">
                <wp:align>left</wp:align>
              </wp:positionH>
              <wp:positionV relativeFrom="paragraph">
                <wp:posOffset>759689</wp:posOffset>
              </wp:positionV>
              <wp:extent cx="6069965" cy="268605"/>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7FDBA41" w14:textId="4A5E23F2" w:rsidR="00645D38" w:rsidRPr="00213B9A" w:rsidRDefault="00645D3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0;margin-top:59.8pt;width:477.95pt;height:21.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" filled="f" stroked="f">
              <v:textbox>
                <w:txbxContent>
                  <w:p w14:paraId="77FDBA41" w14:textId="4A5E23F2" w:rsidR="00645D38" w:rsidRPr="00213B9A" w:rsidRDefault="00645D3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1312" behindDoc="0" locked="0" layoutInCell="1" allowOverlap="1" wp14:anchorId="15153190" wp14:editId="691B1CBA">
          <wp:simplePos x="0" y="0"/>
          <wp:positionH relativeFrom="page">
            <wp:posOffset>828040</wp:posOffset>
          </wp:positionH>
          <wp:positionV relativeFrom="page">
            <wp:posOffset>449971</wp:posOffset>
          </wp:positionV>
          <wp:extent cx="2484000" cy="450000"/>
          <wp:effectExtent l="0" t="0" r="0" b="0"/>
          <wp:wrapNone/>
          <wp:docPr id="2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43087B" w14:textId="77777777" w:rsidR="00645D38" w:rsidRDefault="00645D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04141B98" w:rsidR="00645D38" w:rsidRPr="00216088" w:rsidRDefault="00645D38"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0048" behindDoc="0" locked="0" layoutInCell="1" allowOverlap="1" wp14:anchorId="09F7F44E" wp14:editId="05CCE0C3">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645D38" w:rsidRDefault="00645D38" w:rsidP="004C6C5D">
                          <w:pPr>
                            <w:pStyle w:val="12-Title"/>
                            <w:rPr>
                              <w:sz w:val="22"/>
                              <w:szCs w:val="22"/>
                            </w:rPr>
                          </w:pPr>
                        </w:p>
                        <w:p w14:paraId="7D89B367" w14:textId="1B8DD187" w:rsidR="00645D38" w:rsidRDefault="00645D38" w:rsidP="004C6C5D">
                          <w:pPr>
                            <w:pStyle w:val="12-Title"/>
                          </w:pPr>
                          <w:r>
                            <w:br/>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176.85pt;margin-top:31.1pt;width:228.05pt;height:33.9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" filled="f" stroked="f" strokeweight=".5pt">
              <v:path arrowok="t"/>
              <v:textbox inset="0,0,0,0">
                <w:txbxContent>
                  <w:p w14:paraId="16114669" w14:textId="77777777" w:rsidR="00645D38" w:rsidRDefault="00645D38" w:rsidP="004C6C5D">
                    <w:pPr>
                      <w:pStyle w:val="12-Title"/>
                      <w:rPr>
                        <w:sz w:val="22"/>
                        <w:szCs w:val="22"/>
                      </w:rPr>
                    </w:pPr>
                  </w:p>
                  <w:p w14:paraId="7D89B367" w14:textId="1B8DD187" w:rsidR="00645D38" w:rsidRDefault="00645D38" w:rsidP="004C6C5D">
                    <w:pPr>
                      <w:pStyle w:val="12-Title"/>
                    </w:pPr>
                    <w:r>
                      <w:br/>
                      <w:t>Medieninformation</w:t>
                    </w:r>
                  </w:p>
                </w:txbxContent>
              </v:textbox>
              <w10:wrap anchorx="margin" anchory="page"/>
            </v:shape>
          </w:pict>
        </mc:Fallback>
      </mc:AlternateContent>
    </w:r>
    <w:r>
      <w:rPr>
        <w:noProof/>
        <w:lang w:eastAsia="de-DE"/>
      </w:rPr>
      <w:drawing>
        <wp:anchor distT="0" distB="0" distL="114300" distR="114300" simplePos="0" relativeHeight="251649024"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2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645D38" w:rsidRPr="00216088" w:rsidRDefault="00645D38" w:rsidP="00E40548">
    <w:pPr>
      <w:pStyle w:val="Kopfzeile"/>
    </w:pPr>
    <w:r>
      <w:rPr>
        <w:noProof/>
        <w:lang w:eastAsia="de-DE"/>
      </w:rPr>
      <mc:AlternateContent>
        <mc:Choice Requires="wps">
          <w:drawing>
            <wp:anchor distT="45720" distB="45720" distL="114300" distR="114300" simplePos="0" relativeHeight="251654144"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381831F0" w:rsidR="00645D38" w:rsidRPr="00213B9A" w:rsidRDefault="00645D3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2"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" filled="f" stroked="f">
              <v:textbox>
                <w:txbxContent>
                  <w:p w14:paraId="447A1D47" w14:textId="381831F0" w:rsidR="00645D38" w:rsidRPr="00213B9A" w:rsidRDefault="00645D3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3120"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645D38" w:rsidRDefault="00645D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53"/>
    <w:multiLevelType w:val="hybridMultilevel"/>
    <w:tmpl w:val="8DC2B22A"/>
    <w:lvl w:ilvl="0" w:tplc="64B02BE2">
      <w:start w:val="1"/>
      <w:numFmt w:val="bullet"/>
      <w:lvlText w:val="›"/>
      <w:lvlJc w:val="left"/>
      <w:pPr>
        <w:tabs>
          <w:tab w:val="num" w:pos="720"/>
        </w:tabs>
        <w:ind w:left="720" w:hanging="360"/>
      </w:pPr>
      <w:rPr>
        <w:rFonts w:ascii="Arial" w:hAnsi="Arial" w:hint="default"/>
      </w:rPr>
    </w:lvl>
    <w:lvl w:ilvl="1" w:tplc="F878C5AC" w:tentative="1">
      <w:start w:val="1"/>
      <w:numFmt w:val="bullet"/>
      <w:lvlText w:val="›"/>
      <w:lvlJc w:val="left"/>
      <w:pPr>
        <w:tabs>
          <w:tab w:val="num" w:pos="1440"/>
        </w:tabs>
        <w:ind w:left="1440" w:hanging="360"/>
      </w:pPr>
      <w:rPr>
        <w:rFonts w:ascii="Arial" w:hAnsi="Arial" w:hint="default"/>
      </w:rPr>
    </w:lvl>
    <w:lvl w:ilvl="2" w:tplc="DC2C08C4" w:tentative="1">
      <w:start w:val="1"/>
      <w:numFmt w:val="bullet"/>
      <w:lvlText w:val="›"/>
      <w:lvlJc w:val="left"/>
      <w:pPr>
        <w:tabs>
          <w:tab w:val="num" w:pos="2160"/>
        </w:tabs>
        <w:ind w:left="2160" w:hanging="360"/>
      </w:pPr>
      <w:rPr>
        <w:rFonts w:ascii="Arial" w:hAnsi="Arial" w:hint="default"/>
      </w:rPr>
    </w:lvl>
    <w:lvl w:ilvl="3" w:tplc="A7F4D3F2" w:tentative="1">
      <w:start w:val="1"/>
      <w:numFmt w:val="bullet"/>
      <w:lvlText w:val="›"/>
      <w:lvlJc w:val="left"/>
      <w:pPr>
        <w:tabs>
          <w:tab w:val="num" w:pos="2880"/>
        </w:tabs>
        <w:ind w:left="2880" w:hanging="360"/>
      </w:pPr>
      <w:rPr>
        <w:rFonts w:ascii="Arial" w:hAnsi="Arial" w:hint="default"/>
      </w:rPr>
    </w:lvl>
    <w:lvl w:ilvl="4" w:tplc="7CB4A7F8" w:tentative="1">
      <w:start w:val="1"/>
      <w:numFmt w:val="bullet"/>
      <w:lvlText w:val="›"/>
      <w:lvlJc w:val="left"/>
      <w:pPr>
        <w:tabs>
          <w:tab w:val="num" w:pos="3600"/>
        </w:tabs>
        <w:ind w:left="3600" w:hanging="360"/>
      </w:pPr>
      <w:rPr>
        <w:rFonts w:ascii="Arial" w:hAnsi="Arial" w:hint="default"/>
      </w:rPr>
    </w:lvl>
    <w:lvl w:ilvl="5" w:tplc="8920FD30" w:tentative="1">
      <w:start w:val="1"/>
      <w:numFmt w:val="bullet"/>
      <w:lvlText w:val="›"/>
      <w:lvlJc w:val="left"/>
      <w:pPr>
        <w:tabs>
          <w:tab w:val="num" w:pos="4320"/>
        </w:tabs>
        <w:ind w:left="4320" w:hanging="360"/>
      </w:pPr>
      <w:rPr>
        <w:rFonts w:ascii="Arial" w:hAnsi="Arial" w:hint="default"/>
      </w:rPr>
    </w:lvl>
    <w:lvl w:ilvl="6" w:tplc="C8EA44C4" w:tentative="1">
      <w:start w:val="1"/>
      <w:numFmt w:val="bullet"/>
      <w:lvlText w:val="›"/>
      <w:lvlJc w:val="left"/>
      <w:pPr>
        <w:tabs>
          <w:tab w:val="num" w:pos="5040"/>
        </w:tabs>
        <w:ind w:left="5040" w:hanging="360"/>
      </w:pPr>
      <w:rPr>
        <w:rFonts w:ascii="Arial" w:hAnsi="Arial" w:hint="default"/>
      </w:rPr>
    </w:lvl>
    <w:lvl w:ilvl="7" w:tplc="86B4372C" w:tentative="1">
      <w:start w:val="1"/>
      <w:numFmt w:val="bullet"/>
      <w:lvlText w:val="›"/>
      <w:lvlJc w:val="left"/>
      <w:pPr>
        <w:tabs>
          <w:tab w:val="num" w:pos="5760"/>
        </w:tabs>
        <w:ind w:left="5760" w:hanging="360"/>
      </w:pPr>
      <w:rPr>
        <w:rFonts w:ascii="Arial" w:hAnsi="Arial" w:hint="default"/>
      </w:rPr>
    </w:lvl>
    <w:lvl w:ilvl="8" w:tplc="E5B63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8C06BF"/>
    <w:multiLevelType w:val="hybridMultilevel"/>
    <w:tmpl w:val="5FD25BE8"/>
    <w:lvl w:ilvl="0" w:tplc="F338739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A51347"/>
    <w:multiLevelType w:val="hybridMultilevel"/>
    <w:tmpl w:val="57F6D85A"/>
    <w:lvl w:ilvl="0" w:tplc="94D0759A">
      <w:start w:val="1"/>
      <w:numFmt w:val="bullet"/>
      <w:lvlText w:val="›"/>
      <w:lvlJc w:val="left"/>
      <w:pPr>
        <w:tabs>
          <w:tab w:val="num" w:pos="720"/>
        </w:tabs>
        <w:ind w:left="720" w:hanging="360"/>
      </w:pPr>
      <w:rPr>
        <w:rFonts w:ascii="Arial" w:hAnsi="Arial" w:hint="default"/>
      </w:rPr>
    </w:lvl>
    <w:lvl w:ilvl="1" w:tplc="1C3EF1D4" w:tentative="1">
      <w:start w:val="1"/>
      <w:numFmt w:val="bullet"/>
      <w:lvlText w:val="›"/>
      <w:lvlJc w:val="left"/>
      <w:pPr>
        <w:tabs>
          <w:tab w:val="num" w:pos="1440"/>
        </w:tabs>
        <w:ind w:left="1440" w:hanging="360"/>
      </w:pPr>
      <w:rPr>
        <w:rFonts w:ascii="Arial" w:hAnsi="Arial" w:hint="default"/>
      </w:rPr>
    </w:lvl>
    <w:lvl w:ilvl="2" w:tplc="1AC68984" w:tentative="1">
      <w:start w:val="1"/>
      <w:numFmt w:val="bullet"/>
      <w:lvlText w:val="›"/>
      <w:lvlJc w:val="left"/>
      <w:pPr>
        <w:tabs>
          <w:tab w:val="num" w:pos="2160"/>
        </w:tabs>
        <w:ind w:left="2160" w:hanging="360"/>
      </w:pPr>
      <w:rPr>
        <w:rFonts w:ascii="Arial" w:hAnsi="Arial" w:hint="default"/>
      </w:rPr>
    </w:lvl>
    <w:lvl w:ilvl="3" w:tplc="0824C7D0" w:tentative="1">
      <w:start w:val="1"/>
      <w:numFmt w:val="bullet"/>
      <w:lvlText w:val="›"/>
      <w:lvlJc w:val="left"/>
      <w:pPr>
        <w:tabs>
          <w:tab w:val="num" w:pos="2880"/>
        </w:tabs>
        <w:ind w:left="2880" w:hanging="360"/>
      </w:pPr>
      <w:rPr>
        <w:rFonts w:ascii="Arial" w:hAnsi="Arial" w:hint="default"/>
      </w:rPr>
    </w:lvl>
    <w:lvl w:ilvl="4" w:tplc="30686492" w:tentative="1">
      <w:start w:val="1"/>
      <w:numFmt w:val="bullet"/>
      <w:lvlText w:val="›"/>
      <w:lvlJc w:val="left"/>
      <w:pPr>
        <w:tabs>
          <w:tab w:val="num" w:pos="3600"/>
        </w:tabs>
        <w:ind w:left="3600" w:hanging="360"/>
      </w:pPr>
      <w:rPr>
        <w:rFonts w:ascii="Arial" w:hAnsi="Arial" w:hint="default"/>
      </w:rPr>
    </w:lvl>
    <w:lvl w:ilvl="5" w:tplc="9A34451E" w:tentative="1">
      <w:start w:val="1"/>
      <w:numFmt w:val="bullet"/>
      <w:lvlText w:val="›"/>
      <w:lvlJc w:val="left"/>
      <w:pPr>
        <w:tabs>
          <w:tab w:val="num" w:pos="4320"/>
        </w:tabs>
        <w:ind w:left="4320" w:hanging="360"/>
      </w:pPr>
      <w:rPr>
        <w:rFonts w:ascii="Arial" w:hAnsi="Arial" w:hint="default"/>
      </w:rPr>
    </w:lvl>
    <w:lvl w:ilvl="6" w:tplc="EBF0F396" w:tentative="1">
      <w:start w:val="1"/>
      <w:numFmt w:val="bullet"/>
      <w:lvlText w:val="›"/>
      <w:lvlJc w:val="left"/>
      <w:pPr>
        <w:tabs>
          <w:tab w:val="num" w:pos="5040"/>
        </w:tabs>
        <w:ind w:left="5040" w:hanging="360"/>
      </w:pPr>
      <w:rPr>
        <w:rFonts w:ascii="Arial" w:hAnsi="Arial" w:hint="default"/>
      </w:rPr>
    </w:lvl>
    <w:lvl w:ilvl="7" w:tplc="7C60CC90" w:tentative="1">
      <w:start w:val="1"/>
      <w:numFmt w:val="bullet"/>
      <w:lvlText w:val="›"/>
      <w:lvlJc w:val="left"/>
      <w:pPr>
        <w:tabs>
          <w:tab w:val="num" w:pos="5760"/>
        </w:tabs>
        <w:ind w:left="5760" w:hanging="360"/>
      </w:pPr>
      <w:rPr>
        <w:rFonts w:ascii="Arial" w:hAnsi="Arial" w:hint="default"/>
      </w:rPr>
    </w:lvl>
    <w:lvl w:ilvl="8" w:tplc="42F2B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CF2A5C"/>
    <w:multiLevelType w:val="hybridMultilevel"/>
    <w:tmpl w:val="ADA07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E975A8"/>
    <w:multiLevelType w:val="hybridMultilevel"/>
    <w:tmpl w:val="2402BCF6"/>
    <w:lvl w:ilvl="0" w:tplc="F3387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3"/>
  </w:num>
  <w:num w:numId="9">
    <w:abstractNumId w:val="6"/>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94"/>
    <w:rsid w:val="000014AB"/>
    <w:rsid w:val="000046F1"/>
    <w:rsid w:val="000110CB"/>
    <w:rsid w:val="000167A1"/>
    <w:rsid w:val="0002079C"/>
    <w:rsid w:val="000219AF"/>
    <w:rsid w:val="00023B65"/>
    <w:rsid w:val="00023E93"/>
    <w:rsid w:val="0002634E"/>
    <w:rsid w:val="0002696B"/>
    <w:rsid w:val="00035BE6"/>
    <w:rsid w:val="000519CE"/>
    <w:rsid w:val="00055A86"/>
    <w:rsid w:val="00056666"/>
    <w:rsid w:val="0006310A"/>
    <w:rsid w:val="00072DEC"/>
    <w:rsid w:val="00080794"/>
    <w:rsid w:val="0008254B"/>
    <w:rsid w:val="0009398A"/>
    <w:rsid w:val="00095547"/>
    <w:rsid w:val="000B2853"/>
    <w:rsid w:val="000B573A"/>
    <w:rsid w:val="000B60AF"/>
    <w:rsid w:val="000B7A4E"/>
    <w:rsid w:val="000C18E2"/>
    <w:rsid w:val="000D0A20"/>
    <w:rsid w:val="000D3EC8"/>
    <w:rsid w:val="000E1586"/>
    <w:rsid w:val="000E187F"/>
    <w:rsid w:val="000E5FCA"/>
    <w:rsid w:val="000E6687"/>
    <w:rsid w:val="000E6B74"/>
    <w:rsid w:val="001154E2"/>
    <w:rsid w:val="0011702A"/>
    <w:rsid w:val="00124B80"/>
    <w:rsid w:val="0014244C"/>
    <w:rsid w:val="00147725"/>
    <w:rsid w:val="001601DE"/>
    <w:rsid w:val="0016776F"/>
    <w:rsid w:val="00170C7E"/>
    <w:rsid w:val="00177C44"/>
    <w:rsid w:val="0018416D"/>
    <w:rsid w:val="00186BAA"/>
    <w:rsid w:val="00186D85"/>
    <w:rsid w:val="001917A1"/>
    <w:rsid w:val="00194108"/>
    <w:rsid w:val="0019701F"/>
    <w:rsid w:val="001974BF"/>
    <w:rsid w:val="001A0102"/>
    <w:rsid w:val="001B5139"/>
    <w:rsid w:val="001C3677"/>
    <w:rsid w:val="001C3BF4"/>
    <w:rsid w:val="001D0F88"/>
    <w:rsid w:val="001D26AF"/>
    <w:rsid w:val="001D7C3B"/>
    <w:rsid w:val="001E42DA"/>
    <w:rsid w:val="001E5B17"/>
    <w:rsid w:val="001E6BC7"/>
    <w:rsid w:val="001F3001"/>
    <w:rsid w:val="001F40BC"/>
    <w:rsid w:val="001F57C9"/>
    <w:rsid w:val="00201C20"/>
    <w:rsid w:val="00203CBD"/>
    <w:rsid w:val="00207863"/>
    <w:rsid w:val="00207AE9"/>
    <w:rsid w:val="00213B9A"/>
    <w:rsid w:val="00216655"/>
    <w:rsid w:val="002168E4"/>
    <w:rsid w:val="00222B63"/>
    <w:rsid w:val="002268A2"/>
    <w:rsid w:val="002328D2"/>
    <w:rsid w:val="002418E5"/>
    <w:rsid w:val="00245363"/>
    <w:rsid w:val="00245964"/>
    <w:rsid w:val="00250571"/>
    <w:rsid w:val="0025357A"/>
    <w:rsid w:val="00256B14"/>
    <w:rsid w:val="00263D74"/>
    <w:rsid w:val="002764B0"/>
    <w:rsid w:val="002831C6"/>
    <w:rsid w:val="00295D87"/>
    <w:rsid w:val="0029667F"/>
    <w:rsid w:val="00296F5E"/>
    <w:rsid w:val="002B0E2F"/>
    <w:rsid w:val="002B0FC3"/>
    <w:rsid w:val="002B40F4"/>
    <w:rsid w:val="002B7F67"/>
    <w:rsid w:val="002C0612"/>
    <w:rsid w:val="002C2928"/>
    <w:rsid w:val="002C3A39"/>
    <w:rsid w:val="002D0360"/>
    <w:rsid w:val="002D2D38"/>
    <w:rsid w:val="002E521D"/>
    <w:rsid w:val="002E5B86"/>
    <w:rsid w:val="002F3872"/>
    <w:rsid w:val="002F4BB8"/>
    <w:rsid w:val="002F5784"/>
    <w:rsid w:val="00301D0B"/>
    <w:rsid w:val="00305F73"/>
    <w:rsid w:val="00310EE1"/>
    <w:rsid w:val="00311880"/>
    <w:rsid w:val="00312278"/>
    <w:rsid w:val="00315CE5"/>
    <w:rsid w:val="0031750E"/>
    <w:rsid w:val="00321AFC"/>
    <w:rsid w:val="003261EF"/>
    <w:rsid w:val="003277A7"/>
    <w:rsid w:val="00331B5B"/>
    <w:rsid w:val="00334783"/>
    <w:rsid w:val="003360A4"/>
    <w:rsid w:val="00336B1D"/>
    <w:rsid w:val="00341855"/>
    <w:rsid w:val="00345254"/>
    <w:rsid w:val="003528D8"/>
    <w:rsid w:val="003548DA"/>
    <w:rsid w:val="00354C86"/>
    <w:rsid w:val="00362B03"/>
    <w:rsid w:val="003679A3"/>
    <w:rsid w:val="0037010C"/>
    <w:rsid w:val="0037168F"/>
    <w:rsid w:val="00386D1D"/>
    <w:rsid w:val="00387E97"/>
    <w:rsid w:val="00391614"/>
    <w:rsid w:val="00391622"/>
    <w:rsid w:val="00397979"/>
    <w:rsid w:val="003A08EF"/>
    <w:rsid w:val="003A0C3A"/>
    <w:rsid w:val="003A15DA"/>
    <w:rsid w:val="003A62CF"/>
    <w:rsid w:val="003B02BB"/>
    <w:rsid w:val="003B3A9A"/>
    <w:rsid w:val="003B3F2E"/>
    <w:rsid w:val="003B4F94"/>
    <w:rsid w:val="003C16B4"/>
    <w:rsid w:val="003C75D4"/>
    <w:rsid w:val="003C7D53"/>
    <w:rsid w:val="003D2480"/>
    <w:rsid w:val="003D3437"/>
    <w:rsid w:val="003D3749"/>
    <w:rsid w:val="003D4391"/>
    <w:rsid w:val="003E4A58"/>
    <w:rsid w:val="003F2C09"/>
    <w:rsid w:val="003F51BA"/>
    <w:rsid w:val="003F55AD"/>
    <w:rsid w:val="00402C59"/>
    <w:rsid w:val="00405E77"/>
    <w:rsid w:val="00411870"/>
    <w:rsid w:val="004135BD"/>
    <w:rsid w:val="00414893"/>
    <w:rsid w:val="00422CE7"/>
    <w:rsid w:val="00424B94"/>
    <w:rsid w:val="00425B29"/>
    <w:rsid w:val="0043593B"/>
    <w:rsid w:val="004465CF"/>
    <w:rsid w:val="0045074C"/>
    <w:rsid w:val="004521C3"/>
    <w:rsid w:val="004557C5"/>
    <w:rsid w:val="00461FB6"/>
    <w:rsid w:val="00463B83"/>
    <w:rsid w:val="004725CA"/>
    <w:rsid w:val="00473AAE"/>
    <w:rsid w:val="0047501B"/>
    <w:rsid w:val="00483789"/>
    <w:rsid w:val="00485B6C"/>
    <w:rsid w:val="0049432B"/>
    <w:rsid w:val="0049750D"/>
    <w:rsid w:val="00497F39"/>
    <w:rsid w:val="004A33E5"/>
    <w:rsid w:val="004A5EBC"/>
    <w:rsid w:val="004B3BB9"/>
    <w:rsid w:val="004B5593"/>
    <w:rsid w:val="004B5C04"/>
    <w:rsid w:val="004C3EA8"/>
    <w:rsid w:val="004C6C5D"/>
    <w:rsid w:val="004D1B62"/>
    <w:rsid w:val="004D27BE"/>
    <w:rsid w:val="004D2C55"/>
    <w:rsid w:val="004D6740"/>
    <w:rsid w:val="004E4662"/>
    <w:rsid w:val="004E72BB"/>
    <w:rsid w:val="004F112E"/>
    <w:rsid w:val="004F2C51"/>
    <w:rsid w:val="004F5C88"/>
    <w:rsid w:val="00500B8D"/>
    <w:rsid w:val="00502345"/>
    <w:rsid w:val="00502FD8"/>
    <w:rsid w:val="00503155"/>
    <w:rsid w:val="00505017"/>
    <w:rsid w:val="0051485C"/>
    <w:rsid w:val="00521EFA"/>
    <w:rsid w:val="0052386F"/>
    <w:rsid w:val="005271FF"/>
    <w:rsid w:val="00530E93"/>
    <w:rsid w:val="005355F0"/>
    <w:rsid w:val="00541C3A"/>
    <w:rsid w:val="0054568D"/>
    <w:rsid w:val="0055345B"/>
    <w:rsid w:val="00573346"/>
    <w:rsid w:val="00575716"/>
    <w:rsid w:val="0058141F"/>
    <w:rsid w:val="00581A90"/>
    <w:rsid w:val="00587D8D"/>
    <w:rsid w:val="005908F7"/>
    <w:rsid w:val="00591C3C"/>
    <w:rsid w:val="00594E54"/>
    <w:rsid w:val="00595929"/>
    <w:rsid w:val="005A4C56"/>
    <w:rsid w:val="005A5D8F"/>
    <w:rsid w:val="005A74B1"/>
    <w:rsid w:val="005B29ED"/>
    <w:rsid w:val="005B3ADD"/>
    <w:rsid w:val="005C1555"/>
    <w:rsid w:val="005C35C7"/>
    <w:rsid w:val="005C40F0"/>
    <w:rsid w:val="005C49C0"/>
    <w:rsid w:val="005D0387"/>
    <w:rsid w:val="005D629E"/>
    <w:rsid w:val="005D6F66"/>
    <w:rsid w:val="005E0ABB"/>
    <w:rsid w:val="005E7F23"/>
    <w:rsid w:val="005F042A"/>
    <w:rsid w:val="005F10CC"/>
    <w:rsid w:val="005F41E3"/>
    <w:rsid w:val="005F6EDB"/>
    <w:rsid w:val="00612178"/>
    <w:rsid w:val="00612DB3"/>
    <w:rsid w:val="0061324C"/>
    <w:rsid w:val="00615D6E"/>
    <w:rsid w:val="006209F6"/>
    <w:rsid w:val="00632565"/>
    <w:rsid w:val="00633747"/>
    <w:rsid w:val="00635955"/>
    <w:rsid w:val="0064028A"/>
    <w:rsid w:val="00645D38"/>
    <w:rsid w:val="0064658C"/>
    <w:rsid w:val="0064777D"/>
    <w:rsid w:val="00656092"/>
    <w:rsid w:val="00656AB0"/>
    <w:rsid w:val="00656E6F"/>
    <w:rsid w:val="006620F1"/>
    <w:rsid w:val="00662270"/>
    <w:rsid w:val="00665257"/>
    <w:rsid w:val="00675ABA"/>
    <w:rsid w:val="00675F6E"/>
    <w:rsid w:val="006770EA"/>
    <w:rsid w:val="00686BE9"/>
    <w:rsid w:val="006A0EC9"/>
    <w:rsid w:val="006A45E0"/>
    <w:rsid w:val="006A49D2"/>
    <w:rsid w:val="006A542A"/>
    <w:rsid w:val="006B0A48"/>
    <w:rsid w:val="006B1E21"/>
    <w:rsid w:val="006B4E39"/>
    <w:rsid w:val="006C2B57"/>
    <w:rsid w:val="006C4256"/>
    <w:rsid w:val="006C5616"/>
    <w:rsid w:val="006C5E52"/>
    <w:rsid w:val="006D05EA"/>
    <w:rsid w:val="006D329F"/>
    <w:rsid w:val="006D5A92"/>
    <w:rsid w:val="006E2CC3"/>
    <w:rsid w:val="006E47EE"/>
    <w:rsid w:val="006E4C65"/>
    <w:rsid w:val="006E4CD7"/>
    <w:rsid w:val="006F0F0B"/>
    <w:rsid w:val="006F4317"/>
    <w:rsid w:val="00707B06"/>
    <w:rsid w:val="00727A58"/>
    <w:rsid w:val="00735AAA"/>
    <w:rsid w:val="00736F32"/>
    <w:rsid w:val="00736F7D"/>
    <w:rsid w:val="00741021"/>
    <w:rsid w:val="007442D3"/>
    <w:rsid w:val="00750F7D"/>
    <w:rsid w:val="00752F2D"/>
    <w:rsid w:val="00762DEA"/>
    <w:rsid w:val="007633AF"/>
    <w:rsid w:val="00763ED9"/>
    <w:rsid w:val="00766110"/>
    <w:rsid w:val="00770641"/>
    <w:rsid w:val="0077274A"/>
    <w:rsid w:val="00776104"/>
    <w:rsid w:val="00782CD2"/>
    <w:rsid w:val="00786D0C"/>
    <w:rsid w:val="00794C8D"/>
    <w:rsid w:val="00795114"/>
    <w:rsid w:val="007A12CE"/>
    <w:rsid w:val="007A1FCB"/>
    <w:rsid w:val="007A6EB0"/>
    <w:rsid w:val="007A7DE6"/>
    <w:rsid w:val="007B06CD"/>
    <w:rsid w:val="007B4EB9"/>
    <w:rsid w:val="007B5E78"/>
    <w:rsid w:val="007C3044"/>
    <w:rsid w:val="007D1510"/>
    <w:rsid w:val="007D3AD7"/>
    <w:rsid w:val="007D68D3"/>
    <w:rsid w:val="007E19D3"/>
    <w:rsid w:val="007E7ADD"/>
    <w:rsid w:val="007F37DE"/>
    <w:rsid w:val="007F492C"/>
    <w:rsid w:val="00807663"/>
    <w:rsid w:val="008148DF"/>
    <w:rsid w:val="00814C00"/>
    <w:rsid w:val="008154C7"/>
    <w:rsid w:val="008208FD"/>
    <w:rsid w:val="00824590"/>
    <w:rsid w:val="00827873"/>
    <w:rsid w:val="00840836"/>
    <w:rsid w:val="008534B7"/>
    <w:rsid w:val="00853706"/>
    <w:rsid w:val="0085518B"/>
    <w:rsid w:val="008636CC"/>
    <w:rsid w:val="00874204"/>
    <w:rsid w:val="00876BE8"/>
    <w:rsid w:val="00884491"/>
    <w:rsid w:val="00886873"/>
    <w:rsid w:val="00886C8A"/>
    <w:rsid w:val="00886E77"/>
    <w:rsid w:val="008A352C"/>
    <w:rsid w:val="008A7EE3"/>
    <w:rsid w:val="008B4EEE"/>
    <w:rsid w:val="008D4108"/>
    <w:rsid w:val="008D5071"/>
    <w:rsid w:val="008D6E01"/>
    <w:rsid w:val="008E2D3B"/>
    <w:rsid w:val="008E4362"/>
    <w:rsid w:val="008E5C7F"/>
    <w:rsid w:val="00900D9B"/>
    <w:rsid w:val="00901778"/>
    <w:rsid w:val="009033C8"/>
    <w:rsid w:val="00903D0C"/>
    <w:rsid w:val="00937C63"/>
    <w:rsid w:val="00940E3C"/>
    <w:rsid w:val="0094245E"/>
    <w:rsid w:val="00944355"/>
    <w:rsid w:val="00962D9B"/>
    <w:rsid w:val="0096426A"/>
    <w:rsid w:val="009671D3"/>
    <w:rsid w:val="0097475A"/>
    <w:rsid w:val="00977D0B"/>
    <w:rsid w:val="00983A6E"/>
    <w:rsid w:val="00983FF9"/>
    <w:rsid w:val="0099011E"/>
    <w:rsid w:val="00991F32"/>
    <w:rsid w:val="00992BEE"/>
    <w:rsid w:val="00993347"/>
    <w:rsid w:val="009A21C3"/>
    <w:rsid w:val="009B1AD0"/>
    <w:rsid w:val="009B2C39"/>
    <w:rsid w:val="009B5E3D"/>
    <w:rsid w:val="009C06E9"/>
    <w:rsid w:val="009C3DAD"/>
    <w:rsid w:val="009C40BB"/>
    <w:rsid w:val="009C6363"/>
    <w:rsid w:val="009D27B0"/>
    <w:rsid w:val="009D7F51"/>
    <w:rsid w:val="009E6275"/>
    <w:rsid w:val="009F4C5E"/>
    <w:rsid w:val="009F59E5"/>
    <w:rsid w:val="00A01AF3"/>
    <w:rsid w:val="00A07586"/>
    <w:rsid w:val="00A138FF"/>
    <w:rsid w:val="00A16C61"/>
    <w:rsid w:val="00A17123"/>
    <w:rsid w:val="00A22BE3"/>
    <w:rsid w:val="00A30F0C"/>
    <w:rsid w:val="00A311B4"/>
    <w:rsid w:val="00A43363"/>
    <w:rsid w:val="00A46B35"/>
    <w:rsid w:val="00A53566"/>
    <w:rsid w:val="00A53CA0"/>
    <w:rsid w:val="00A5543C"/>
    <w:rsid w:val="00A556DB"/>
    <w:rsid w:val="00A666AA"/>
    <w:rsid w:val="00A82A3A"/>
    <w:rsid w:val="00A86286"/>
    <w:rsid w:val="00A92816"/>
    <w:rsid w:val="00A93F82"/>
    <w:rsid w:val="00AA1A9D"/>
    <w:rsid w:val="00AA29B5"/>
    <w:rsid w:val="00AA3700"/>
    <w:rsid w:val="00AA4C62"/>
    <w:rsid w:val="00AB3BB1"/>
    <w:rsid w:val="00AB3CF7"/>
    <w:rsid w:val="00AB4850"/>
    <w:rsid w:val="00AB7D44"/>
    <w:rsid w:val="00AC0CB3"/>
    <w:rsid w:val="00AC4483"/>
    <w:rsid w:val="00AD1053"/>
    <w:rsid w:val="00AD35D1"/>
    <w:rsid w:val="00AE6573"/>
    <w:rsid w:val="00AF1D48"/>
    <w:rsid w:val="00B009A9"/>
    <w:rsid w:val="00B07BD0"/>
    <w:rsid w:val="00B10B3E"/>
    <w:rsid w:val="00B1305A"/>
    <w:rsid w:val="00B27167"/>
    <w:rsid w:val="00B274AF"/>
    <w:rsid w:val="00B27549"/>
    <w:rsid w:val="00B27CA2"/>
    <w:rsid w:val="00B3247A"/>
    <w:rsid w:val="00B35DAE"/>
    <w:rsid w:val="00B4393C"/>
    <w:rsid w:val="00B4516E"/>
    <w:rsid w:val="00B50164"/>
    <w:rsid w:val="00B51651"/>
    <w:rsid w:val="00B5497F"/>
    <w:rsid w:val="00B54BA4"/>
    <w:rsid w:val="00B60A73"/>
    <w:rsid w:val="00B658AA"/>
    <w:rsid w:val="00B81325"/>
    <w:rsid w:val="00B86C93"/>
    <w:rsid w:val="00BA03FF"/>
    <w:rsid w:val="00BA1B37"/>
    <w:rsid w:val="00BA62E4"/>
    <w:rsid w:val="00BB15F6"/>
    <w:rsid w:val="00BB467C"/>
    <w:rsid w:val="00BD063F"/>
    <w:rsid w:val="00BD1822"/>
    <w:rsid w:val="00BD698A"/>
    <w:rsid w:val="00BD7C57"/>
    <w:rsid w:val="00BE3C8D"/>
    <w:rsid w:val="00BE719C"/>
    <w:rsid w:val="00BF57BA"/>
    <w:rsid w:val="00C00757"/>
    <w:rsid w:val="00C053B4"/>
    <w:rsid w:val="00C05D10"/>
    <w:rsid w:val="00C0685A"/>
    <w:rsid w:val="00C133B8"/>
    <w:rsid w:val="00C16375"/>
    <w:rsid w:val="00C17817"/>
    <w:rsid w:val="00C31894"/>
    <w:rsid w:val="00C355F0"/>
    <w:rsid w:val="00C35CCF"/>
    <w:rsid w:val="00C44DBA"/>
    <w:rsid w:val="00C45C38"/>
    <w:rsid w:val="00C46C69"/>
    <w:rsid w:val="00C57412"/>
    <w:rsid w:val="00C575FB"/>
    <w:rsid w:val="00C74D72"/>
    <w:rsid w:val="00C81CAF"/>
    <w:rsid w:val="00C90B7D"/>
    <w:rsid w:val="00C92527"/>
    <w:rsid w:val="00CA2DDA"/>
    <w:rsid w:val="00CA7DED"/>
    <w:rsid w:val="00CB0673"/>
    <w:rsid w:val="00CB32B7"/>
    <w:rsid w:val="00CB3695"/>
    <w:rsid w:val="00CB4615"/>
    <w:rsid w:val="00CC0350"/>
    <w:rsid w:val="00CD0BE8"/>
    <w:rsid w:val="00CD26FF"/>
    <w:rsid w:val="00CE121B"/>
    <w:rsid w:val="00CF091F"/>
    <w:rsid w:val="00CF4D92"/>
    <w:rsid w:val="00CF633F"/>
    <w:rsid w:val="00D146B7"/>
    <w:rsid w:val="00D462DF"/>
    <w:rsid w:val="00D5195C"/>
    <w:rsid w:val="00D53B61"/>
    <w:rsid w:val="00D62959"/>
    <w:rsid w:val="00D66626"/>
    <w:rsid w:val="00D67883"/>
    <w:rsid w:val="00D71D7D"/>
    <w:rsid w:val="00D729F5"/>
    <w:rsid w:val="00D72DCE"/>
    <w:rsid w:val="00D821DA"/>
    <w:rsid w:val="00DA056C"/>
    <w:rsid w:val="00DA05AE"/>
    <w:rsid w:val="00DA1992"/>
    <w:rsid w:val="00DA6C01"/>
    <w:rsid w:val="00DB12AE"/>
    <w:rsid w:val="00DB15F2"/>
    <w:rsid w:val="00DC0EB6"/>
    <w:rsid w:val="00DD751D"/>
    <w:rsid w:val="00DD7958"/>
    <w:rsid w:val="00DE3AA4"/>
    <w:rsid w:val="00DE52EC"/>
    <w:rsid w:val="00E05E52"/>
    <w:rsid w:val="00E06B90"/>
    <w:rsid w:val="00E07677"/>
    <w:rsid w:val="00E102D4"/>
    <w:rsid w:val="00E14BE2"/>
    <w:rsid w:val="00E161D6"/>
    <w:rsid w:val="00E17F96"/>
    <w:rsid w:val="00E2299E"/>
    <w:rsid w:val="00E244A6"/>
    <w:rsid w:val="00E33161"/>
    <w:rsid w:val="00E35DDA"/>
    <w:rsid w:val="00E37A29"/>
    <w:rsid w:val="00E37F77"/>
    <w:rsid w:val="00E40548"/>
    <w:rsid w:val="00E42473"/>
    <w:rsid w:val="00E47278"/>
    <w:rsid w:val="00E53F44"/>
    <w:rsid w:val="00E54DB4"/>
    <w:rsid w:val="00E726B6"/>
    <w:rsid w:val="00E85A46"/>
    <w:rsid w:val="00EA1659"/>
    <w:rsid w:val="00EB270C"/>
    <w:rsid w:val="00EB609B"/>
    <w:rsid w:val="00EC2F6B"/>
    <w:rsid w:val="00EC4CAA"/>
    <w:rsid w:val="00EC4FB5"/>
    <w:rsid w:val="00EC4FD6"/>
    <w:rsid w:val="00EC6EE6"/>
    <w:rsid w:val="00EC74F7"/>
    <w:rsid w:val="00ED114C"/>
    <w:rsid w:val="00ED2096"/>
    <w:rsid w:val="00ED63B7"/>
    <w:rsid w:val="00EE0EBD"/>
    <w:rsid w:val="00EE356A"/>
    <w:rsid w:val="00EE36FD"/>
    <w:rsid w:val="00EE4C0D"/>
    <w:rsid w:val="00EE76D3"/>
    <w:rsid w:val="00EF6136"/>
    <w:rsid w:val="00F04294"/>
    <w:rsid w:val="00F06F8A"/>
    <w:rsid w:val="00F143A4"/>
    <w:rsid w:val="00F17F91"/>
    <w:rsid w:val="00F26A88"/>
    <w:rsid w:val="00F327E7"/>
    <w:rsid w:val="00F377D4"/>
    <w:rsid w:val="00F40DFB"/>
    <w:rsid w:val="00F41925"/>
    <w:rsid w:val="00F45B05"/>
    <w:rsid w:val="00F544B6"/>
    <w:rsid w:val="00F62DFE"/>
    <w:rsid w:val="00F63122"/>
    <w:rsid w:val="00F64A9D"/>
    <w:rsid w:val="00F65BCB"/>
    <w:rsid w:val="00F668B9"/>
    <w:rsid w:val="00F722AD"/>
    <w:rsid w:val="00F85051"/>
    <w:rsid w:val="00F87030"/>
    <w:rsid w:val="00F87976"/>
    <w:rsid w:val="00F9193E"/>
    <w:rsid w:val="00FA43D0"/>
    <w:rsid w:val="00FB204C"/>
    <w:rsid w:val="00FB7A2F"/>
    <w:rsid w:val="00FC0C7B"/>
    <w:rsid w:val="00FC753E"/>
    <w:rsid w:val="00FF3AED"/>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64777D"/>
    <w:rPr>
      <w:color w:val="605E5C"/>
      <w:shd w:val="clear" w:color="auto" w:fill="E1DFDD"/>
    </w:rPr>
  </w:style>
  <w:style w:type="character" w:styleId="BesuchterLink">
    <w:name w:val="FollowedHyperlink"/>
    <w:basedOn w:val="Absatz-Standardschriftart"/>
    <w:uiPriority w:val="99"/>
    <w:semiHidden/>
    <w:unhideWhenUsed/>
    <w:rsid w:val="00CB3695"/>
    <w:rPr>
      <w:color w:val="954F72" w:themeColor="followedHyperlink"/>
      <w:u w:val="single"/>
    </w:rPr>
  </w:style>
  <w:style w:type="paragraph" w:styleId="berarbeitung">
    <w:name w:val="Revision"/>
    <w:hidden/>
    <w:uiPriority w:val="99"/>
    <w:semiHidden/>
    <w:rsid w:val="00386D1D"/>
    <w:pPr>
      <w:spacing w:after="0" w:line="240" w:lineRule="auto"/>
    </w:pPr>
    <w:rPr>
      <w:rFonts w:ascii="Arial" w:hAnsi="Arial"/>
      <w:lang w:val="de-DE"/>
    </w:rPr>
  </w:style>
  <w:style w:type="paragraph" w:customStyle="1" w:styleId="Default">
    <w:name w:val="Default"/>
    <w:rsid w:val="006C2B57"/>
    <w:pPr>
      <w:autoSpaceDE w:val="0"/>
      <w:autoSpaceDN w:val="0"/>
      <w:adjustRightInd w:val="0"/>
      <w:spacing w:after="0" w:line="240" w:lineRule="auto"/>
    </w:pPr>
    <w:rPr>
      <w:rFonts w:ascii="Arial" w:hAnsi="Arial" w:cs="Arial"/>
      <w:color w:val="000000"/>
      <w:sz w:val="24"/>
      <w:szCs w:val="24"/>
      <w:lang w:val="de-DE"/>
    </w:rPr>
  </w:style>
  <w:style w:type="paragraph" w:styleId="Funotentext">
    <w:name w:val="footnote text"/>
    <w:basedOn w:val="Standard"/>
    <w:link w:val="FunotentextZchn"/>
    <w:uiPriority w:val="99"/>
    <w:semiHidden/>
    <w:unhideWhenUsed/>
    <w:rsid w:val="006E4C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4C65"/>
    <w:rPr>
      <w:rFonts w:ascii="Arial" w:hAnsi="Arial"/>
      <w:sz w:val="20"/>
      <w:szCs w:val="20"/>
      <w:lang w:val="de-DE"/>
    </w:rPr>
  </w:style>
  <w:style w:type="character" w:styleId="Funotenzeichen">
    <w:name w:val="footnote reference"/>
    <w:basedOn w:val="Absatz-Standardschriftart"/>
    <w:uiPriority w:val="99"/>
    <w:semiHidden/>
    <w:unhideWhenUsed/>
    <w:rsid w:val="006E4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897">
      <w:bodyDiv w:val="1"/>
      <w:marLeft w:val="0"/>
      <w:marRight w:val="0"/>
      <w:marTop w:val="0"/>
      <w:marBottom w:val="0"/>
      <w:divBdr>
        <w:top w:val="none" w:sz="0" w:space="0" w:color="auto"/>
        <w:left w:val="none" w:sz="0" w:space="0" w:color="auto"/>
        <w:bottom w:val="none" w:sz="0" w:space="0" w:color="auto"/>
        <w:right w:val="none" w:sz="0" w:space="0" w:color="auto"/>
      </w:divBdr>
    </w:div>
    <w:div w:id="167644286">
      <w:bodyDiv w:val="1"/>
      <w:marLeft w:val="0"/>
      <w:marRight w:val="0"/>
      <w:marTop w:val="0"/>
      <w:marBottom w:val="0"/>
      <w:divBdr>
        <w:top w:val="none" w:sz="0" w:space="0" w:color="auto"/>
        <w:left w:val="none" w:sz="0" w:space="0" w:color="auto"/>
        <w:bottom w:val="none" w:sz="0" w:space="0" w:color="auto"/>
        <w:right w:val="none" w:sz="0" w:space="0" w:color="auto"/>
      </w:divBdr>
      <w:divsChild>
        <w:div w:id="1767530770">
          <w:marLeft w:val="274"/>
          <w:marRight w:val="0"/>
          <w:marTop w:val="0"/>
          <w:marBottom w:val="120"/>
          <w:divBdr>
            <w:top w:val="none" w:sz="0" w:space="0" w:color="auto"/>
            <w:left w:val="none" w:sz="0" w:space="0" w:color="auto"/>
            <w:bottom w:val="none" w:sz="0" w:space="0" w:color="auto"/>
            <w:right w:val="none" w:sz="0" w:space="0" w:color="auto"/>
          </w:divBdr>
        </w:div>
      </w:divsChild>
    </w:div>
    <w:div w:id="189145846">
      <w:bodyDiv w:val="1"/>
      <w:marLeft w:val="0"/>
      <w:marRight w:val="0"/>
      <w:marTop w:val="0"/>
      <w:marBottom w:val="0"/>
      <w:divBdr>
        <w:top w:val="none" w:sz="0" w:space="0" w:color="auto"/>
        <w:left w:val="none" w:sz="0" w:space="0" w:color="auto"/>
        <w:bottom w:val="none" w:sz="0" w:space="0" w:color="auto"/>
        <w:right w:val="none" w:sz="0" w:space="0" w:color="auto"/>
      </w:divBdr>
      <w:divsChild>
        <w:div w:id="1647928493">
          <w:marLeft w:val="274"/>
          <w:marRight w:val="0"/>
          <w:marTop w:val="0"/>
          <w:marBottom w:val="120"/>
          <w:divBdr>
            <w:top w:val="none" w:sz="0" w:space="0" w:color="auto"/>
            <w:left w:val="none" w:sz="0" w:space="0" w:color="auto"/>
            <w:bottom w:val="none" w:sz="0" w:space="0" w:color="auto"/>
            <w:right w:val="none" w:sz="0" w:space="0" w:color="auto"/>
          </w:divBdr>
        </w:div>
        <w:div w:id="1507014043">
          <w:marLeft w:val="274"/>
          <w:marRight w:val="0"/>
          <w:marTop w:val="0"/>
          <w:marBottom w:val="120"/>
          <w:divBdr>
            <w:top w:val="none" w:sz="0" w:space="0" w:color="auto"/>
            <w:left w:val="none" w:sz="0" w:space="0" w:color="auto"/>
            <w:bottom w:val="none" w:sz="0" w:space="0" w:color="auto"/>
            <w:right w:val="none" w:sz="0" w:space="0" w:color="auto"/>
          </w:divBdr>
        </w:div>
      </w:divsChild>
    </w:div>
    <w:div w:id="489829355">
      <w:bodyDiv w:val="1"/>
      <w:marLeft w:val="0"/>
      <w:marRight w:val="0"/>
      <w:marTop w:val="0"/>
      <w:marBottom w:val="0"/>
      <w:divBdr>
        <w:top w:val="none" w:sz="0" w:space="0" w:color="auto"/>
        <w:left w:val="none" w:sz="0" w:space="0" w:color="auto"/>
        <w:bottom w:val="none" w:sz="0" w:space="0" w:color="auto"/>
        <w:right w:val="none" w:sz="0" w:space="0" w:color="auto"/>
      </w:divBdr>
    </w:div>
    <w:div w:id="690643192">
      <w:bodyDiv w:val="1"/>
      <w:marLeft w:val="0"/>
      <w:marRight w:val="0"/>
      <w:marTop w:val="0"/>
      <w:marBottom w:val="0"/>
      <w:divBdr>
        <w:top w:val="none" w:sz="0" w:space="0" w:color="auto"/>
        <w:left w:val="none" w:sz="0" w:space="0" w:color="auto"/>
        <w:bottom w:val="none" w:sz="0" w:space="0" w:color="auto"/>
        <w:right w:val="none" w:sz="0" w:space="0" w:color="auto"/>
      </w:divBdr>
    </w:div>
    <w:div w:id="769200554">
      <w:bodyDiv w:val="1"/>
      <w:marLeft w:val="0"/>
      <w:marRight w:val="0"/>
      <w:marTop w:val="0"/>
      <w:marBottom w:val="0"/>
      <w:divBdr>
        <w:top w:val="none" w:sz="0" w:space="0" w:color="auto"/>
        <w:left w:val="none" w:sz="0" w:space="0" w:color="auto"/>
        <w:bottom w:val="none" w:sz="0" w:space="0" w:color="auto"/>
        <w:right w:val="none" w:sz="0" w:space="0" w:color="auto"/>
      </w:divBdr>
      <w:divsChild>
        <w:div w:id="2012296043">
          <w:marLeft w:val="274"/>
          <w:marRight w:val="0"/>
          <w:marTop w:val="0"/>
          <w:marBottom w:val="120"/>
          <w:divBdr>
            <w:top w:val="none" w:sz="0" w:space="0" w:color="auto"/>
            <w:left w:val="none" w:sz="0" w:space="0" w:color="auto"/>
            <w:bottom w:val="none" w:sz="0" w:space="0" w:color="auto"/>
            <w:right w:val="none" w:sz="0" w:space="0" w:color="auto"/>
          </w:divBdr>
        </w:div>
      </w:divsChild>
    </w:div>
    <w:div w:id="837424904">
      <w:bodyDiv w:val="1"/>
      <w:marLeft w:val="0"/>
      <w:marRight w:val="0"/>
      <w:marTop w:val="0"/>
      <w:marBottom w:val="0"/>
      <w:divBdr>
        <w:top w:val="none" w:sz="0" w:space="0" w:color="auto"/>
        <w:left w:val="none" w:sz="0" w:space="0" w:color="auto"/>
        <w:bottom w:val="none" w:sz="0" w:space="0" w:color="auto"/>
        <w:right w:val="none" w:sz="0" w:space="0" w:color="auto"/>
      </w:divBdr>
      <w:divsChild>
        <w:div w:id="807940114">
          <w:marLeft w:val="274"/>
          <w:marRight w:val="0"/>
          <w:marTop w:val="0"/>
          <w:marBottom w:val="120"/>
          <w:divBdr>
            <w:top w:val="none" w:sz="0" w:space="0" w:color="auto"/>
            <w:left w:val="none" w:sz="0" w:space="0" w:color="auto"/>
            <w:bottom w:val="none" w:sz="0" w:space="0" w:color="auto"/>
            <w:right w:val="none" w:sz="0" w:space="0" w:color="auto"/>
          </w:divBdr>
        </w:div>
      </w:divsChild>
    </w:div>
    <w:div w:id="933516106">
      <w:bodyDiv w:val="1"/>
      <w:marLeft w:val="0"/>
      <w:marRight w:val="0"/>
      <w:marTop w:val="0"/>
      <w:marBottom w:val="0"/>
      <w:divBdr>
        <w:top w:val="none" w:sz="0" w:space="0" w:color="auto"/>
        <w:left w:val="none" w:sz="0" w:space="0" w:color="auto"/>
        <w:bottom w:val="none" w:sz="0" w:space="0" w:color="auto"/>
        <w:right w:val="none" w:sz="0" w:space="0" w:color="auto"/>
      </w:divBdr>
      <w:divsChild>
        <w:div w:id="624501814">
          <w:marLeft w:val="274"/>
          <w:marRight w:val="0"/>
          <w:marTop w:val="0"/>
          <w:marBottom w:val="120"/>
          <w:divBdr>
            <w:top w:val="none" w:sz="0" w:space="0" w:color="auto"/>
            <w:left w:val="none" w:sz="0" w:space="0" w:color="auto"/>
            <w:bottom w:val="none" w:sz="0" w:space="0" w:color="auto"/>
            <w:right w:val="none" w:sz="0" w:space="0" w:color="auto"/>
          </w:divBdr>
        </w:div>
      </w:divsChild>
    </w:div>
    <w:div w:id="986476123">
      <w:bodyDiv w:val="1"/>
      <w:marLeft w:val="0"/>
      <w:marRight w:val="0"/>
      <w:marTop w:val="0"/>
      <w:marBottom w:val="0"/>
      <w:divBdr>
        <w:top w:val="none" w:sz="0" w:space="0" w:color="auto"/>
        <w:left w:val="none" w:sz="0" w:space="0" w:color="auto"/>
        <w:bottom w:val="none" w:sz="0" w:space="0" w:color="auto"/>
        <w:right w:val="none" w:sz="0" w:space="0" w:color="auto"/>
      </w:divBdr>
    </w:div>
    <w:div w:id="1159418829">
      <w:bodyDiv w:val="1"/>
      <w:marLeft w:val="0"/>
      <w:marRight w:val="0"/>
      <w:marTop w:val="0"/>
      <w:marBottom w:val="0"/>
      <w:divBdr>
        <w:top w:val="none" w:sz="0" w:space="0" w:color="auto"/>
        <w:left w:val="none" w:sz="0" w:space="0" w:color="auto"/>
        <w:bottom w:val="none" w:sz="0" w:space="0" w:color="auto"/>
        <w:right w:val="none" w:sz="0" w:space="0" w:color="auto"/>
      </w:divBdr>
      <w:divsChild>
        <w:div w:id="525562922">
          <w:marLeft w:val="274"/>
          <w:marRight w:val="0"/>
          <w:marTop w:val="0"/>
          <w:marBottom w:val="120"/>
          <w:divBdr>
            <w:top w:val="none" w:sz="0" w:space="0" w:color="auto"/>
            <w:left w:val="none" w:sz="0" w:space="0" w:color="auto"/>
            <w:bottom w:val="none" w:sz="0" w:space="0" w:color="auto"/>
            <w:right w:val="none" w:sz="0" w:space="0" w:color="auto"/>
          </w:divBdr>
        </w:div>
        <w:div w:id="1118791505">
          <w:marLeft w:val="274"/>
          <w:marRight w:val="0"/>
          <w:marTop w:val="0"/>
          <w:marBottom w:val="120"/>
          <w:divBdr>
            <w:top w:val="none" w:sz="0" w:space="0" w:color="auto"/>
            <w:left w:val="none" w:sz="0" w:space="0" w:color="auto"/>
            <w:bottom w:val="none" w:sz="0" w:space="0" w:color="auto"/>
            <w:right w:val="none" w:sz="0" w:space="0" w:color="auto"/>
          </w:divBdr>
        </w:div>
      </w:divsChild>
    </w:div>
    <w:div w:id="1176530401">
      <w:bodyDiv w:val="1"/>
      <w:marLeft w:val="0"/>
      <w:marRight w:val="0"/>
      <w:marTop w:val="0"/>
      <w:marBottom w:val="0"/>
      <w:divBdr>
        <w:top w:val="none" w:sz="0" w:space="0" w:color="auto"/>
        <w:left w:val="none" w:sz="0" w:space="0" w:color="auto"/>
        <w:bottom w:val="none" w:sz="0" w:space="0" w:color="auto"/>
        <w:right w:val="none" w:sz="0" w:space="0" w:color="auto"/>
      </w:divBdr>
    </w:div>
    <w:div w:id="1206063576">
      <w:bodyDiv w:val="1"/>
      <w:marLeft w:val="0"/>
      <w:marRight w:val="0"/>
      <w:marTop w:val="0"/>
      <w:marBottom w:val="0"/>
      <w:divBdr>
        <w:top w:val="none" w:sz="0" w:space="0" w:color="auto"/>
        <w:left w:val="none" w:sz="0" w:space="0" w:color="auto"/>
        <w:bottom w:val="none" w:sz="0" w:space="0" w:color="auto"/>
        <w:right w:val="none" w:sz="0" w:space="0" w:color="auto"/>
      </w:divBdr>
    </w:div>
    <w:div w:id="1218738541">
      <w:bodyDiv w:val="1"/>
      <w:marLeft w:val="0"/>
      <w:marRight w:val="0"/>
      <w:marTop w:val="0"/>
      <w:marBottom w:val="0"/>
      <w:divBdr>
        <w:top w:val="none" w:sz="0" w:space="0" w:color="auto"/>
        <w:left w:val="none" w:sz="0" w:space="0" w:color="auto"/>
        <w:bottom w:val="none" w:sz="0" w:space="0" w:color="auto"/>
        <w:right w:val="none" w:sz="0" w:space="0" w:color="auto"/>
      </w:divBdr>
    </w:div>
    <w:div w:id="1247302059">
      <w:bodyDiv w:val="1"/>
      <w:marLeft w:val="0"/>
      <w:marRight w:val="0"/>
      <w:marTop w:val="0"/>
      <w:marBottom w:val="0"/>
      <w:divBdr>
        <w:top w:val="none" w:sz="0" w:space="0" w:color="auto"/>
        <w:left w:val="none" w:sz="0" w:space="0" w:color="auto"/>
        <w:bottom w:val="none" w:sz="0" w:space="0" w:color="auto"/>
        <w:right w:val="none" w:sz="0" w:space="0" w:color="auto"/>
      </w:divBdr>
    </w:div>
    <w:div w:id="1260793745">
      <w:bodyDiv w:val="1"/>
      <w:marLeft w:val="0"/>
      <w:marRight w:val="0"/>
      <w:marTop w:val="0"/>
      <w:marBottom w:val="0"/>
      <w:divBdr>
        <w:top w:val="none" w:sz="0" w:space="0" w:color="auto"/>
        <w:left w:val="none" w:sz="0" w:space="0" w:color="auto"/>
        <w:bottom w:val="none" w:sz="0" w:space="0" w:color="auto"/>
        <w:right w:val="none" w:sz="0" w:space="0" w:color="auto"/>
      </w:divBdr>
    </w:div>
    <w:div w:id="1298148315">
      <w:bodyDiv w:val="1"/>
      <w:marLeft w:val="0"/>
      <w:marRight w:val="0"/>
      <w:marTop w:val="0"/>
      <w:marBottom w:val="0"/>
      <w:divBdr>
        <w:top w:val="none" w:sz="0" w:space="0" w:color="auto"/>
        <w:left w:val="none" w:sz="0" w:space="0" w:color="auto"/>
        <w:bottom w:val="none" w:sz="0" w:space="0" w:color="auto"/>
        <w:right w:val="none" w:sz="0" w:space="0" w:color="auto"/>
      </w:divBdr>
      <w:divsChild>
        <w:div w:id="1469394058">
          <w:marLeft w:val="274"/>
          <w:marRight w:val="0"/>
          <w:marTop w:val="0"/>
          <w:marBottom w:val="240"/>
          <w:divBdr>
            <w:top w:val="none" w:sz="0" w:space="0" w:color="auto"/>
            <w:left w:val="none" w:sz="0" w:space="0" w:color="auto"/>
            <w:bottom w:val="none" w:sz="0" w:space="0" w:color="auto"/>
            <w:right w:val="none" w:sz="0" w:space="0" w:color="auto"/>
          </w:divBdr>
        </w:div>
        <w:div w:id="946690880">
          <w:marLeft w:val="274"/>
          <w:marRight w:val="0"/>
          <w:marTop w:val="0"/>
          <w:marBottom w:val="240"/>
          <w:divBdr>
            <w:top w:val="none" w:sz="0" w:space="0" w:color="auto"/>
            <w:left w:val="none" w:sz="0" w:space="0" w:color="auto"/>
            <w:bottom w:val="none" w:sz="0" w:space="0" w:color="auto"/>
            <w:right w:val="none" w:sz="0" w:space="0" w:color="auto"/>
          </w:divBdr>
        </w:div>
      </w:divsChild>
    </w:div>
    <w:div w:id="1304655637">
      <w:bodyDiv w:val="1"/>
      <w:marLeft w:val="0"/>
      <w:marRight w:val="0"/>
      <w:marTop w:val="0"/>
      <w:marBottom w:val="0"/>
      <w:divBdr>
        <w:top w:val="none" w:sz="0" w:space="0" w:color="auto"/>
        <w:left w:val="none" w:sz="0" w:space="0" w:color="auto"/>
        <w:bottom w:val="none" w:sz="0" w:space="0" w:color="auto"/>
        <w:right w:val="none" w:sz="0" w:space="0" w:color="auto"/>
      </w:divBdr>
    </w:div>
    <w:div w:id="1437293229">
      <w:bodyDiv w:val="1"/>
      <w:marLeft w:val="0"/>
      <w:marRight w:val="0"/>
      <w:marTop w:val="0"/>
      <w:marBottom w:val="0"/>
      <w:divBdr>
        <w:top w:val="none" w:sz="0" w:space="0" w:color="auto"/>
        <w:left w:val="none" w:sz="0" w:space="0" w:color="auto"/>
        <w:bottom w:val="none" w:sz="0" w:space="0" w:color="auto"/>
        <w:right w:val="none" w:sz="0" w:space="0" w:color="auto"/>
      </w:divBdr>
    </w:div>
    <w:div w:id="1514879582">
      <w:bodyDiv w:val="1"/>
      <w:marLeft w:val="0"/>
      <w:marRight w:val="0"/>
      <w:marTop w:val="0"/>
      <w:marBottom w:val="0"/>
      <w:divBdr>
        <w:top w:val="none" w:sz="0" w:space="0" w:color="auto"/>
        <w:left w:val="none" w:sz="0" w:space="0" w:color="auto"/>
        <w:bottom w:val="none" w:sz="0" w:space="0" w:color="auto"/>
        <w:right w:val="none" w:sz="0" w:space="0" w:color="auto"/>
      </w:divBdr>
    </w:div>
    <w:div w:id="1801143746">
      <w:bodyDiv w:val="1"/>
      <w:marLeft w:val="0"/>
      <w:marRight w:val="0"/>
      <w:marTop w:val="0"/>
      <w:marBottom w:val="0"/>
      <w:divBdr>
        <w:top w:val="none" w:sz="0" w:space="0" w:color="auto"/>
        <w:left w:val="none" w:sz="0" w:space="0" w:color="auto"/>
        <w:bottom w:val="none" w:sz="0" w:space="0" w:color="auto"/>
        <w:right w:val="none" w:sz="0" w:space="0" w:color="auto"/>
      </w:divBdr>
    </w:div>
    <w:div w:id="1807818908">
      <w:bodyDiv w:val="1"/>
      <w:marLeft w:val="0"/>
      <w:marRight w:val="0"/>
      <w:marTop w:val="0"/>
      <w:marBottom w:val="0"/>
      <w:divBdr>
        <w:top w:val="none" w:sz="0" w:space="0" w:color="auto"/>
        <w:left w:val="none" w:sz="0" w:space="0" w:color="auto"/>
        <w:bottom w:val="none" w:sz="0" w:space="0" w:color="auto"/>
        <w:right w:val="none" w:sz="0" w:space="0" w:color="auto"/>
      </w:divBdr>
    </w:div>
    <w:div w:id="1873810686">
      <w:bodyDiv w:val="1"/>
      <w:marLeft w:val="0"/>
      <w:marRight w:val="0"/>
      <w:marTop w:val="0"/>
      <w:marBottom w:val="0"/>
      <w:divBdr>
        <w:top w:val="none" w:sz="0" w:space="0" w:color="auto"/>
        <w:left w:val="none" w:sz="0" w:space="0" w:color="auto"/>
        <w:bottom w:val="none" w:sz="0" w:space="0" w:color="auto"/>
        <w:right w:val="none" w:sz="0" w:space="0" w:color="auto"/>
      </w:divBdr>
    </w:div>
    <w:div w:id="2014142695">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bag.bund.de/DE/Navigation/Verkehrsaufgaben/Statistik/Ustat/ustat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735A9DE6BE6448BC7DCFF62E99E27" ma:contentTypeVersion="12" ma:contentTypeDescription="Create a new document." ma:contentTypeScope="" ma:versionID="804955dae300db4802851802e8f87114">
  <xsd:schema xmlns:xsd="http://www.w3.org/2001/XMLSchema" xmlns:xs="http://www.w3.org/2001/XMLSchema" xmlns:p="http://schemas.microsoft.com/office/2006/metadata/properties" xmlns:ns2="428cfe72-9276-495d-b4f5-f5615bb1b0b0" xmlns:ns3="d61a7233-a932-4de8-9672-2e236979e09b" targetNamespace="http://schemas.microsoft.com/office/2006/metadata/properties" ma:root="true" ma:fieldsID="f5127574c5b3b8b04fd21b4a03971a73" ns2:_="" ns3:_="">
    <xsd:import namespace="428cfe72-9276-495d-b4f5-f5615bb1b0b0"/>
    <xsd:import namespace="d61a7233-a932-4de8-9672-2e236979e0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cfe72-9276-495d-b4f5-f5615bb1b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a7233-a932-4de8-9672-2e236979e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92EB-651B-404C-ADA4-BA8BF47A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cfe72-9276-495d-b4f5-f5615bb1b0b0"/>
    <ds:schemaRef ds:uri="d61a7233-a932-4de8-9672-2e236979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F75FC-8213-734E-AEAD-6147211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9329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2020-09-07T12:17:00Z</dcterms:created>
  <dcterms:modified xsi:type="dcterms:W3CDTF">2020-09-14T09:32:00Z</dcterms:modified>
</cp:coreProperties>
</file>